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EF8" w:rsidRDefault="00D96F30" w:rsidP="00D96F30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04F7" w:rsidRDefault="008804F7" w:rsidP="00FB4948">
      <w:pPr>
        <w:suppressAutoHyphens w:val="0"/>
        <w:jc w:val="center"/>
        <w:rPr>
          <w:sz w:val="28"/>
          <w:szCs w:val="28"/>
        </w:rPr>
      </w:pPr>
    </w:p>
    <w:p w:rsidR="008804F7" w:rsidRPr="00B512FC" w:rsidRDefault="008804F7" w:rsidP="00FB4948">
      <w:pPr>
        <w:suppressAutoHyphens w:val="0"/>
        <w:jc w:val="center"/>
        <w:rPr>
          <w:sz w:val="28"/>
          <w:szCs w:val="28"/>
        </w:rPr>
      </w:pPr>
    </w:p>
    <w:p w:rsidR="00951417" w:rsidRPr="00B512FC" w:rsidRDefault="00951417" w:rsidP="00FB4948">
      <w:pPr>
        <w:suppressAutoHyphens w:val="0"/>
        <w:jc w:val="center"/>
        <w:rPr>
          <w:sz w:val="28"/>
          <w:szCs w:val="28"/>
        </w:rPr>
      </w:pPr>
    </w:p>
    <w:p w:rsidR="00951417" w:rsidRPr="00B512FC" w:rsidRDefault="00951417" w:rsidP="00FB4948">
      <w:pPr>
        <w:suppressAutoHyphens w:val="0"/>
        <w:jc w:val="center"/>
        <w:rPr>
          <w:sz w:val="28"/>
          <w:szCs w:val="28"/>
        </w:rPr>
      </w:pPr>
    </w:p>
    <w:p w:rsidR="00951417" w:rsidRPr="00B512FC" w:rsidRDefault="00951417" w:rsidP="00FB4948">
      <w:pPr>
        <w:suppressAutoHyphens w:val="0"/>
        <w:jc w:val="center"/>
        <w:rPr>
          <w:sz w:val="28"/>
          <w:szCs w:val="28"/>
        </w:rPr>
      </w:pPr>
    </w:p>
    <w:p w:rsidR="0065011C" w:rsidRPr="00B512FC" w:rsidRDefault="0065011C" w:rsidP="00FB4948">
      <w:pPr>
        <w:suppressAutoHyphens w:val="0"/>
        <w:jc w:val="center"/>
        <w:rPr>
          <w:sz w:val="28"/>
          <w:szCs w:val="28"/>
        </w:rPr>
      </w:pPr>
    </w:p>
    <w:p w:rsidR="00B31464" w:rsidRPr="00B512FC" w:rsidRDefault="00B31464" w:rsidP="00FB4948">
      <w:pPr>
        <w:suppressAutoHyphens w:val="0"/>
        <w:jc w:val="center"/>
        <w:rPr>
          <w:sz w:val="28"/>
          <w:szCs w:val="28"/>
        </w:rPr>
      </w:pPr>
    </w:p>
    <w:p w:rsidR="0065011C" w:rsidRPr="00B512FC" w:rsidRDefault="0065011C" w:rsidP="00200A59">
      <w:pPr>
        <w:suppressAutoHyphens w:val="0"/>
        <w:rPr>
          <w:sz w:val="28"/>
          <w:szCs w:val="28"/>
        </w:rPr>
      </w:pPr>
    </w:p>
    <w:p w:rsidR="00F646CE" w:rsidRDefault="00F646CE" w:rsidP="00BA166B">
      <w:pPr>
        <w:rPr>
          <w:b/>
          <w:sz w:val="28"/>
          <w:szCs w:val="28"/>
        </w:rPr>
      </w:pPr>
    </w:p>
    <w:p w:rsidR="00C66424" w:rsidRPr="007F32B1" w:rsidRDefault="00FA15F7" w:rsidP="00D96F30">
      <w:pPr>
        <w:ind w:right="-1"/>
        <w:jc w:val="center"/>
        <w:rPr>
          <w:b/>
          <w:sz w:val="28"/>
          <w:szCs w:val="28"/>
        </w:rPr>
      </w:pPr>
      <w:r w:rsidRPr="007F32B1">
        <w:rPr>
          <w:b/>
          <w:sz w:val="28"/>
          <w:szCs w:val="28"/>
        </w:rPr>
        <w:t>О внесении изменени</w:t>
      </w:r>
      <w:r w:rsidR="00D96F30">
        <w:rPr>
          <w:b/>
          <w:sz w:val="28"/>
          <w:szCs w:val="28"/>
        </w:rPr>
        <w:t>я</w:t>
      </w:r>
      <w:r w:rsidR="00EF7FE8" w:rsidRPr="007F32B1">
        <w:rPr>
          <w:b/>
          <w:sz w:val="28"/>
          <w:szCs w:val="28"/>
        </w:rPr>
        <w:t xml:space="preserve"> в постановление администрации</w:t>
      </w:r>
    </w:p>
    <w:p w:rsidR="00BB7391" w:rsidRPr="007F32B1" w:rsidRDefault="00D96F30" w:rsidP="00D96F3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 поселения Славянского района</w:t>
      </w:r>
    </w:p>
    <w:p w:rsidR="00EC786E" w:rsidRPr="007F32B1" w:rsidRDefault="00E44BFC" w:rsidP="00D96F30">
      <w:pPr>
        <w:widowControl w:val="0"/>
        <w:ind w:right="-1"/>
        <w:jc w:val="center"/>
        <w:outlineLvl w:val="0"/>
        <w:rPr>
          <w:b/>
          <w:sz w:val="28"/>
          <w:szCs w:val="28"/>
        </w:rPr>
      </w:pPr>
      <w:r w:rsidRPr="007F32B1">
        <w:rPr>
          <w:b/>
          <w:sz w:val="28"/>
          <w:szCs w:val="28"/>
        </w:rPr>
        <w:t xml:space="preserve">от </w:t>
      </w:r>
      <w:r w:rsidR="001033CE">
        <w:rPr>
          <w:b/>
          <w:sz w:val="28"/>
          <w:szCs w:val="28"/>
        </w:rPr>
        <w:t>8 августа 2023</w:t>
      </w:r>
      <w:r w:rsidR="00442053" w:rsidRPr="007F32B1">
        <w:rPr>
          <w:b/>
          <w:sz w:val="28"/>
          <w:szCs w:val="28"/>
        </w:rPr>
        <w:t xml:space="preserve"> г.</w:t>
      </w:r>
      <w:r w:rsidR="00B512FC" w:rsidRPr="007F32B1">
        <w:rPr>
          <w:b/>
          <w:sz w:val="28"/>
          <w:szCs w:val="28"/>
        </w:rPr>
        <w:t xml:space="preserve"> № </w:t>
      </w:r>
      <w:r w:rsidR="001033CE">
        <w:rPr>
          <w:b/>
          <w:sz w:val="28"/>
          <w:szCs w:val="28"/>
        </w:rPr>
        <w:t>1449</w:t>
      </w:r>
      <w:r w:rsidRPr="007F32B1">
        <w:rPr>
          <w:b/>
          <w:sz w:val="28"/>
          <w:szCs w:val="28"/>
        </w:rPr>
        <w:t xml:space="preserve"> «</w:t>
      </w:r>
      <w:r w:rsidR="005C11C4" w:rsidRPr="007F32B1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42053" w:rsidRPr="007F32B1">
        <w:rPr>
          <w:b/>
          <w:color w:val="000000" w:themeColor="text1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343BDE" w:rsidRPr="007F32B1">
        <w:rPr>
          <w:b/>
          <w:sz w:val="28"/>
          <w:szCs w:val="28"/>
        </w:rPr>
        <w:t>»</w:t>
      </w:r>
    </w:p>
    <w:p w:rsidR="00EC786E" w:rsidRPr="007F32B1" w:rsidRDefault="00EC786E" w:rsidP="00D96F30">
      <w:pPr>
        <w:suppressAutoHyphens w:val="0"/>
        <w:jc w:val="center"/>
        <w:rPr>
          <w:sz w:val="28"/>
          <w:szCs w:val="28"/>
        </w:rPr>
      </w:pPr>
    </w:p>
    <w:p w:rsidR="00EC786E" w:rsidRPr="007F32B1" w:rsidRDefault="00EC786E" w:rsidP="00FB4948">
      <w:pPr>
        <w:suppressAutoHyphens w:val="0"/>
        <w:rPr>
          <w:sz w:val="28"/>
          <w:szCs w:val="28"/>
        </w:rPr>
      </w:pPr>
    </w:p>
    <w:p w:rsidR="000A0F97" w:rsidRDefault="00C459B1" w:rsidP="000A0F97">
      <w:pPr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В целях приведения</w:t>
      </w:r>
      <w:r w:rsidR="008B1AED" w:rsidRPr="007F32B1">
        <w:rPr>
          <w:sz w:val="28"/>
          <w:szCs w:val="28"/>
        </w:rPr>
        <w:t xml:space="preserve"> в соответствие с </w:t>
      </w:r>
      <w:r w:rsidR="001A509B" w:rsidRPr="007F32B1">
        <w:rPr>
          <w:sz w:val="28"/>
          <w:szCs w:val="28"/>
        </w:rPr>
        <w:t>Федеральным законом от 4 августа 2023 г. № 430-ФЗ «О внесении изменений в Земельный кодекс Российской Ф</w:t>
      </w:r>
      <w:r w:rsidR="001A509B" w:rsidRPr="007F32B1">
        <w:rPr>
          <w:sz w:val="28"/>
          <w:szCs w:val="28"/>
        </w:rPr>
        <w:t>е</w:t>
      </w:r>
      <w:r w:rsidR="001A509B" w:rsidRPr="007F32B1">
        <w:rPr>
          <w:sz w:val="28"/>
          <w:szCs w:val="28"/>
        </w:rPr>
        <w:t>дерации и отдельные законодательные акты Российской Федерации»</w:t>
      </w:r>
      <w:r w:rsidR="001A509B" w:rsidRPr="007F32B1">
        <w:rPr>
          <w:sz w:val="28"/>
          <w:szCs w:val="28"/>
        </w:rPr>
        <w:br/>
      </w:r>
      <w:proofErr w:type="gramStart"/>
      <w:r w:rsidR="00EC786E" w:rsidRPr="007F32B1">
        <w:rPr>
          <w:sz w:val="28"/>
          <w:szCs w:val="28"/>
        </w:rPr>
        <w:t>п</w:t>
      </w:r>
      <w:proofErr w:type="gramEnd"/>
      <w:r w:rsidR="00EC786E" w:rsidRPr="007F32B1">
        <w:rPr>
          <w:sz w:val="28"/>
          <w:szCs w:val="28"/>
        </w:rPr>
        <w:t xml:space="preserve"> о с т а н о в л я ю:</w:t>
      </w:r>
      <w:r w:rsidR="000A0F97">
        <w:rPr>
          <w:sz w:val="28"/>
          <w:szCs w:val="28"/>
        </w:rPr>
        <w:t xml:space="preserve"> </w:t>
      </w:r>
    </w:p>
    <w:p w:rsidR="000A0F97" w:rsidRPr="000A0F97" w:rsidRDefault="000A0F97" w:rsidP="000A0F97">
      <w:pPr>
        <w:suppressAutoHyphens w:val="0"/>
        <w:ind w:firstLine="709"/>
        <w:jc w:val="both"/>
        <w:rPr>
          <w:sz w:val="28"/>
        </w:rPr>
      </w:pPr>
      <w:r w:rsidRPr="000A0F97">
        <w:rPr>
          <w:sz w:val="28"/>
          <w:szCs w:val="28"/>
        </w:rPr>
        <w:t>1. Внести в приложение к постановлению администрации Славянского городского поселения Славянского района от 8 августа 2023 г. № 1449 «</w:t>
      </w:r>
      <w:r w:rsidRPr="000A0F97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</w:t>
      </w:r>
      <w:r w:rsidRPr="000A0F97">
        <w:rPr>
          <w:color w:val="000000" w:themeColor="text1"/>
          <w:sz w:val="28"/>
          <w:szCs w:val="28"/>
        </w:rPr>
        <w:t>ь</w:t>
      </w:r>
      <w:r w:rsidRPr="000A0F97">
        <w:rPr>
          <w:color w:val="000000" w:themeColor="text1"/>
          <w:sz w:val="28"/>
          <w:szCs w:val="28"/>
        </w:rPr>
        <w:t>ного участка, находящегося в государственной или муниципальной собстве</w:t>
      </w:r>
      <w:r w:rsidRPr="000A0F97">
        <w:rPr>
          <w:color w:val="000000" w:themeColor="text1"/>
          <w:sz w:val="28"/>
          <w:szCs w:val="28"/>
        </w:rPr>
        <w:t>н</w:t>
      </w:r>
      <w:r w:rsidRPr="000A0F97">
        <w:rPr>
          <w:color w:val="000000" w:themeColor="text1"/>
          <w:sz w:val="28"/>
          <w:szCs w:val="28"/>
        </w:rPr>
        <w:t>ности</w:t>
      </w:r>
      <w:r w:rsidRPr="000A0F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A0F97">
        <w:rPr>
          <w:sz w:val="28"/>
        </w:rPr>
        <w:t>следующие изменения:</w:t>
      </w:r>
    </w:p>
    <w:p w:rsidR="00961AB1" w:rsidRPr="007F32B1" w:rsidRDefault="00525251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  <w:szCs w:val="28"/>
        </w:rPr>
        <w:t>1</w:t>
      </w:r>
      <w:r w:rsidR="00200A59" w:rsidRPr="007F32B1">
        <w:rPr>
          <w:sz w:val="28"/>
          <w:szCs w:val="28"/>
        </w:rPr>
        <w:t xml:space="preserve">) </w:t>
      </w:r>
      <w:r w:rsidR="00961AB1" w:rsidRPr="007F32B1">
        <w:rPr>
          <w:sz w:val="28"/>
          <w:szCs w:val="28"/>
        </w:rPr>
        <w:t xml:space="preserve">в </w:t>
      </w:r>
      <w:r w:rsidR="00405663" w:rsidRPr="007F32B1">
        <w:rPr>
          <w:sz w:val="28"/>
        </w:rPr>
        <w:t>абзац</w:t>
      </w:r>
      <w:r w:rsidR="00961AB1" w:rsidRPr="007F32B1">
        <w:rPr>
          <w:sz w:val="28"/>
        </w:rPr>
        <w:t>е</w:t>
      </w:r>
      <w:r w:rsidR="00405663" w:rsidRPr="007F32B1">
        <w:rPr>
          <w:sz w:val="28"/>
        </w:rPr>
        <w:t xml:space="preserve"> </w:t>
      </w:r>
      <w:r w:rsidR="00961AB1" w:rsidRPr="007F32B1">
        <w:rPr>
          <w:sz w:val="28"/>
        </w:rPr>
        <w:t>4</w:t>
      </w:r>
      <w:r w:rsidR="00EF37B6" w:rsidRPr="007F32B1">
        <w:rPr>
          <w:sz w:val="28"/>
        </w:rPr>
        <w:t xml:space="preserve"> подпункта </w:t>
      </w:r>
      <w:r w:rsidR="00961AB1" w:rsidRPr="007F32B1">
        <w:rPr>
          <w:sz w:val="28"/>
          <w:szCs w:val="28"/>
        </w:rPr>
        <w:t xml:space="preserve">1.1.1 </w:t>
      </w:r>
      <w:r w:rsidR="00BA166B" w:rsidRPr="007F32B1">
        <w:rPr>
          <w:sz w:val="28"/>
        </w:rPr>
        <w:t xml:space="preserve">пункта </w:t>
      </w:r>
      <w:r w:rsidR="00961AB1" w:rsidRPr="007F32B1">
        <w:rPr>
          <w:sz w:val="28"/>
          <w:szCs w:val="28"/>
        </w:rPr>
        <w:t xml:space="preserve">1.1 </w:t>
      </w:r>
      <w:r w:rsidR="00EF37B6" w:rsidRPr="007F32B1">
        <w:rPr>
          <w:sz w:val="28"/>
        </w:rPr>
        <w:t xml:space="preserve">раздела </w:t>
      </w:r>
      <w:r w:rsidR="000F120D">
        <w:rPr>
          <w:sz w:val="28"/>
        </w:rPr>
        <w:t>1</w:t>
      </w:r>
      <w:r w:rsidR="00A001B2" w:rsidRPr="007F32B1">
        <w:rPr>
          <w:sz w:val="28"/>
        </w:rPr>
        <w:t xml:space="preserve"> </w:t>
      </w:r>
      <w:r w:rsidR="00961AB1" w:rsidRPr="007F32B1">
        <w:rPr>
          <w:sz w:val="28"/>
        </w:rPr>
        <w:t>слова «</w:t>
      </w:r>
      <w:r w:rsidR="00961AB1" w:rsidRPr="007F32B1">
        <w:rPr>
          <w:sz w:val="28"/>
          <w:szCs w:val="28"/>
        </w:rPr>
        <w:t>ведение работ, связанных с пользованием» заменить словами «осуществление пользования»;</w:t>
      </w:r>
    </w:p>
    <w:p w:rsidR="00961AB1" w:rsidRPr="007F32B1" w:rsidRDefault="00405663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  <w:szCs w:val="28"/>
        </w:rPr>
        <w:t xml:space="preserve">2) </w:t>
      </w:r>
      <w:r w:rsidRPr="007F32B1">
        <w:rPr>
          <w:sz w:val="28"/>
        </w:rPr>
        <w:t xml:space="preserve">абзац </w:t>
      </w:r>
      <w:r w:rsidR="00961AB1" w:rsidRPr="007F32B1">
        <w:rPr>
          <w:sz w:val="28"/>
        </w:rPr>
        <w:t>3</w:t>
      </w:r>
      <w:r w:rsidR="00EF37B6" w:rsidRPr="007F32B1">
        <w:rPr>
          <w:sz w:val="28"/>
        </w:rPr>
        <w:t xml:space="preserve"> пункта </w:t>
      </w:r>
      <w:r w:rsidR="00961AB1" w:rsidRPr="007F32B1">
        <w:rPr>
          <w:sz w:val="28"/>
          <w:szCs w:val="28"/>
        </w:rPr>
        <w:t xml:space="preserve">1.2 </w:t>
      </w:r>
      <w:r w:rsidR="00EF37B6" w:rsidRPr="007F32B1">
        <w:rPr>
          <w:sz w:val="28"/>
        </w:rPr>
        <w:t xml:space="preserve">раздела </w:t>
      </w:r>
      <w:r w:rsidR="000F120D">
        <w:rPr>
          <w:sz w:val="28"/>
        </w:rPr>
        <w:t>1</w:t>
      </w:r>
      <w:r w:rsidRPr="007F32B1">
        <w:rPr>
          <w:sz w:val="28"/>
        </w:rPr>
        <w:t xml:space="preserve"> </w:t>
      </w:r>
      <w:r w:rsidR="00961AB1" w:rsidRPr="007F32B1">
        <w:rPr>
          <w:sz w:val="28"/>
        </w:rPr>
        <w:t>изложить в следующей редакции:</w:t>
      </w:r>
    </w:p>
    <w:p w:rsidR="00961AB1" w:rsidRPr="007F32B1" w:rsidRDefault="00961AB1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</w:rPr>
        <w:t>«1) являющееся субъектом естественных монополий, - в случаях устано</w:t>
      </w:r>
      <w:r w:rsidRPr="007F32B1">
        <w:rPr>
          <w:sz w:val="28"/>
        </w:rPr>
        <w:t>в</w:t>
      </w:r>
      <w:r w:rsidRPr="007F32B1">
        <w:rPr>
          <w:sz w:val="28"/>
        </w:rPr>
        <w:t>ления публичного сервитута для размещения, капитального ремонта инжене</w:t>
      </w:r>
      <w:r w:rsidRPr="007F32B1">
        <w:rPr>
          <w:sz w:val="28"/>
        </w:rPr>
        <w:t>р</w:t>
      </w:r>
      <w:r w:rsidRPr="007F32B1">
        <w:rPr>
          <w:sz w:val="28"/>
        </w:rPr>
        <w:t>ных сооружений, обеспечивающих деятельность этого субъекта, реконстру</w:t>
      </w:r>
      <w:r w:rsidRPr="007F32B1">
        <w:rPr>
          <w:sz w:val="28"/>
        </w:rPr>
        <w:t>к</w:t>
      </w:r>
      <w:r w:rsidRPr="007F32B1">
        <w:rPr>
          <w:sz w:val="28"/>
        </w:rPr>
        <w:t>ции, капитального ремонта их участков (частей), а также для проведения инж</w:t>
      </w:r>
      <w:r w:rsidRPr="007F32B1">
        <w:rPr>
          <w:sz w:val="28"/>
        </w:rPr>
        <w:t>е</w:t>
      </w:r>
      <w:r w:rsidRPr="007F32B1">
        <w:rPr>
          <w:sz w:val="28"/>
        </w:rPr>
        <w:t>нерных изысканий в целях подготовки документации по планировке террит</w:t>
      </w:r>
      <w:r w:rsidRPr="007F32B1">
        <w:rPr>
          <w:sz w:val="28"/>
        </w:rPr>
        <w:t>о</w:t>
      </w:r>
      <w:r w:rsidRPr="007F32B1">
        <w:rPr>
          <w:sz w:val="28"/>
        </w:rPr>
        <w:t>рии, предусматривающей размещение указанных сооружений, инженерных изысканий для их строительства, реконструкции, реконструкции их участков (частей);»;</w:t>
      </w:r>
    </w:p>
    <w:p w:rsidR="00961AB1" w:rsidRPr="007F32B1" w:rsidRDefault="00961AB1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  <w:szCs w:val="28"/>
        </w:rPr>
        <w:t xml:space="preserve">3) </w:t>
      </w:r>
      <w:r w:rsidRPr="007F32B1">
        <w:rPr>
          <w:sz w:val="28"/>
        </w:rPr>
        <w:t xml:space="preserve">абзац </w:t>
      </w:r>
      <w:r w:rsidR="001963AD" w:rsidRPr="007F32B1">
        <w:rPr>
          <w:sz w:val="28"/>
        </w:rPr>
        <w:t>5</w:t>
      </w:r>
      <w:r w:rsidRPr="007F32B1">
        <w:rPr>
          <w:sz w:val="28"/>
        </w:rPr>
        <w:t xml:space="preserve"> пункта </w:t>
      </w:r>
      <w:r w:rsidRPr="007F32B1">
        <w:rPr>
          <w:sz w:val="28"/>
          <w:szCs w:val="28"/>
        </w:rPr>
        <w:t xml:space="preserve">1.2 </w:t>
      </w:r>
      <w:r w:rsidRPr="007F32B1">
        <w:rPr>
          <w:sz w:val="28"/>
        </w:rPr>
        <w:t xml:space="preserve">раздела </w:t>
      </w:r>
      <w:r w:rsidR="000F120D">
        <w:rPr>
          <w:sz w:val="28"/>
        </w:rPr>
        <w:t>1</w:t>
      </w:r>
      <w:r w:rsidRPr="007F32B1">
        <w:rPr>
          <w:sz w:val="28"/>
        </w:rPr>
        <w:t xml:space="preserve"> изложить в следующей редакции:</w:t>
      </w:r>
    </w:p>
    <w:p w:rsidR="001963AD" w:rsidRPr="007F32B1" w:rsidRDefault="001963AD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</w:rPr>
        <w:t>«3) являющееся владельцем объекта инженерного сооружения или тран</w:t>
      </w:r>
      <w:r w:rsidRPr="007F32B1">
        <w:rPr>
          <w:sz w:val="28"/>
        </w:rPr>
        <w:t>с</w:t>
      </w:r>
      <w:r w:rsidRPr="007F32B1">
        <w:rPr>
          <w:sz w:val="28"/>
        </w:rPr>
        <w:t>портной инфраструктуры местного значения, - в случае установления публи</w:t>
      </w:r>
      <w:r w:rsidRPr="007F32B1">
        <w:rPr>
          <w:sz w:val="28"/>
        </w:rPr>
        <w:t>ч</w:t>
      </w:r>
      <w:r w:rsidRPr="007F32B1">
        <w:rPr>
          <w:sz w:val="28"/>
        </w:rPr>
        <w:t>ного сервитута для целей, указанных в подпунктах 2 - 6 статьи 39.37 ЗК РФ;»;</w:t>
      </w:r>
    </w:p>
    <w:p w:rsidR="00961AB1" w:rsidRPr="007F32B1" w:rsidRDefault="001963AD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  <w:szCs w:val="28"/>
        </w:rPr>
        <w:lastRenderedPageBreak/>
        <w:t>4</w:t>
      </w:r>
      <w:r w:rsidR="00961AB1" w:rsidRPr="007F32B1">
        <w:rPr>
          <w:sz w:val="28"/>
          <w:szCs w:val="28"/>
        </w:rPr>
        <w:t xml:space="preserve">) </w:t>
      </w:r>
      <w:r w:rsidR="00961AB1" w:rsidRPr="007F32B1">
        <w:rPr>
          <w:sz w:val="28"/>
        </w:rPr>
        <w:t xml:space="preserve">абзац </w:t>
      </w:r>
      <w:r w:rsidRPr="007F32B1">
        <w:rPr>
          <w:sz w:val="28"/>
        </w:rPr>
        <w:t>6</w:t>
      </w:r>
      <w:r w:rsidR="00961AB1" w:rsidRPr="007F32B1">
        <w:rPr>
          <w:sz w:val="28"/>
        </w:rPr>
        <w:t xml:space="preserve"> пункта </w:t>
      </w:r>
      <w:r w:rsidR="00961AB1" w:rsidRPr="007F32B1">
        <w:rPr>
          <w:sz w:val="28"/>
          <w:szCs w:val="28"/>
        </w:rPr>
        <w:t xml:space="preserve">1.2 </w:t>
      </w:r>
      <w:r w:rsidR="00961AB1" w:rsidRPr="007F32B1">
        <w:rPr>
          <w:sz w:val="28"/>
        </w:rPr>
        <w:t xml:space="preserve">раздела </w:t>
      </w:r>
      <w:r w:rsidR="000F120D">
        <w:rPr>
          <w:sz w:val="28"/>
        </w:rPr>
        <w:t>1</w:t>
      </w:r>
      <w:r w:rsidR="00961AB1" w:rsidRPr="007F32B1">
        <w:rPr>
          <w:sz w:val="28"/>
        </w:rPr>
        <w:t xml:space="preserve"> </w:t>
      </w:r>
      <w:r w:rsidRPr="007F32B1">
        <w:rPr>
          <w:sz w:val="28"/>
        </w:rPr>
        <w:t>дополнить словами «</w:t>
      </w:r>
      <w:r w:rsidRPr="007F32B1">
        <w:rPr>
          <w:sz w:val="28"/>
          <w:szCs w:val="28"/>
        </w:rPr>
        <w:t>реконструкции его участка (части)</w:t>
      </w:r>
      <w:r w:rsidRPr="007F32B1">
        <w:rPr>
          <w:sz w:val="28"/>
        </w:rPr>
        <w:t>»;</w:t>
      </w:r>
    </w:p>
    <w:p w:rsidR="00961AB1" w:rsidRPr="007F32B1" w:rsidRDefault="001963AD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  <w:szCs w:val="28"/>
        </w:rPr>
        <w:t>5</w:t>
      </w:r>
      <w:r w:rsidR="00961AB1" w:rsidRPr="007F32B1">
        <w:rPr>
          <w:sz w:val="28"/>
          <w:szCs w:val="28"/>
        </w:rPr>
        <w:t xml:space="preserve">) </w:t>
      </w:r>
      <w:r w:rsidR="00961AB1" w:rsidRPr="007F32B1">
        <w:rPr>
          <w:sz w:val="28"/>
        </w:rPr>
        <w:t xml:space="preserve">абзац </w:t>
      </w:r>
      <w:r w:rsidRPr="007F32B1">
        <w:rPr>
          <w:sz w:val="28"/>
        </w:rPr>
        <w:t>8</w:t>
      </w:r>
      <w:r w:rsidR="00961AB1" w:rsidRPr="007F32B1">
        <w:rPr>
          <w:sz w:val="28"/>
        </w:rPr>
        <w:t xml:space="preserve"> пункта </w:t>
      </w:r>
      <w:r w:rsidR="00961AB1" w:rsidRPr="007F32B1">
        <w:rPr>
          <w:sz w:val="28"/>
          <w:szCs w:val="28"/>
        </w:rPr>
        <w:t xml:space="preserve">1.2 </w:t>
      </w:r>
      <w:r w:rsidR="00961AB1" w:rsidRPr="007F32B1">
        <w:rPr>
          <w:sz w:val="28"/>
        </w:rPr>
        <w:t xml:space="preserve">раздела </w:t>
      </w:r>
      <w:r w:rsidR="000F120D">
        <w:rPr>
          <w:sz w:val="28"/>
        </w:rPr>
        <w:t>1</w:t>
      </w:r>
      <w:r w:rsidR="00961AB1" w:rsidRPr="007F32B1">
        <w:rPr>
          <w:sz w:val="28"/>
        </w:rPr>
        <w:t xml:space="preserve"> изложить в следующей редакции:</w:t>
      </w:r>
    </w:p>
    <w:p w:rsidR="001963AD" w:rsidRPr="007F32B1" w:rsidRDefault="001963AD" w:rsidP="002B54AB">
      <w:pPr>
        <w:pStyle w:val="Default"/>
        <w:widowControl w:val="0"/>
        <w:ind w:firstLine="709"/>
        <w:jc w:val="both"/>
        <w:rPr>
          <w:sz w:val="28"/>
        </w:rPr>
      </w:pPr>
      <w:r w:rsidRPr="007F32B1">
        <w:rPr>
          <w:sz w:val="28"/>
        </w:rPr>
        <w:t>«</w:t>
      </w:r>
      <w:r w:rsidRPr="007F32B1">
        <w:rPr>
          <w:rFonts w:ascii="Times New Roman" w:hAnsi="Times New Roman" w:cs="Times New Roman"/>
          <w:sz w:val="28"/>
          <w:szCs w:val="28"/>
        </w:rPr>
        <w:t>6) осуществляющее, реконструкцию</w:t>
      </w:r>
      <w:r w:rsidRPr="007F32B1">
        <w:t xml:space="preserve"> </w:t>
      </w:r>
      <w:r w:rsidRPr="007F32B1">
        <w:rPr>
          <w:rFonts w:ascii="Times New Roman" w:hAnsi="Times New Roman" w:cs="Times New Roman"/>
          <w:sz w:val="28"/>
          <w:szCs w:val="28"/>
        </w:rPr>
        <w:t>или капитальный ремонт инжене</w:t>
      </w:r>
      <w:r w:rsidRPr="007F32B1">
        <w:rPr>
          <w:rFonts w:ascii="Times New Roman" w:hAnsi="Times New Roman" w:cs="Times New Roman"/>
          <w:sz w:val="28"/>
          <w:szCs w:val="28"/>
        </w:rPr>
        <w:t>р</w:t>
      </w:r>
      <w:r w:rsidRPr="007F32B1">
        <w:rPr>
          <w:rFonts w:ascii="Times New Roman" w:hAnsi="Times New Roman" w:cs="Times New Roman"/>
          <w:sz w:val="28"/>
          <w:szCs w:val="28"/>
        </w:rPr>
        <w:t>ного сооружения, являющегося линейным объектом, реконструкцию, капитал</w:t>
      </w:r>
      <w:r w:rsidRPr="007F32B1">
        <w:rPr>
          <w:rFonts w:ascii="Times New Roman" w:hAnsi="Times New Roman" w:cs="Times New Roman"/>
          <w:sz w:val="28"/>
          <w:szCs w:val="28"/>
        </w:rPr>
        <w:t>ь</w:t>
      </w:r>
      <w:r w:rsidRPr="007F32B1">
        <w:rPr>
          <w:rFonts w:ascii="Times New Roman" w:hAnsi="Times New Roman" w:cs="Times New Roman"/>
          <w:sz w:val="28"/>
          <w:szCs w:val="28"/>
        </w:rPr>
        <w:t>ный ремонт его участков (частей) в связи с планируемыми строительством, р</w:t>
      </w:r>
      <w:r w:rsidRPr="007F32B1">
        <w:rPr>
          <w:rFonts w:ascii="Times New Roman" w:hAnsi="Times New Roman" w:cs="Times New Roman"/>
          <w:sz w:val="28"/>
          <w:szCs w:val="28"/>
        </w:rPr>
        <w:t>е</w:t>
      </w:r>
      <w:r w:rsidRPr="007F32B1">
        <w:rPr>
          <w:rFonts w:ascii="Times New Roman" w:hAnsi="Times New Roman" w:cs="Times New Roman"/>
          <w:sz w:val="28"/>
          <w:szCs w:val="28"/>
        </w:rPr>
        <w:t>конструкцией или капитальным ремонтом объектов капитального строител</w:t>
      </w:r>
      <w:r w:rsidRPr="007F32B1">
        <w:rPr>
          <w:rFonts w:ascii="Times New Roman" w:hAnsi="Times New Roman" w:cs="Times New Roman"/>
          <w:sz w:val="28"/>
          <w:szCs w:val="28"/>
        </w:rPr>
        <w:t>ь</w:t>
      </w:r>
      <w:r w:rsidRPr="007F32B1">
        <w:rPr>
          <w:rFonts w:ascii="Times New Roman" w:hAnsi="Times New Roman" w:cs="Times New Roman"/>
          <w:sz w:val="28"/>
          <w:szCs w:val="28"/>
        </w:rPr>
        <w:t>ства;</w:t>
      </w:r>
      <w:r w:rsidRPr="007F32B1">
        <w:rPr>
          <w:sz w:val="28"/>
        </w:rPr>
        <w:t>»;</w:t>
      </w:r>
    </w:p>
    <w:p w:rsidR="004C3FA6" w:rsidRPr="004C3FA6" w:rsidRDefault="001963AD" w:rsidP="008804F7">
      <w:pPr>
        <w:suppressAutoHyphens w:val="0"/>
        <w:ind w:firstLine="709"/>
        <w:jc w:val="both"/>
        <w:rPr>
          <w:sz w:val="28"/>
          <w:szCs w:val="28"/>
        </w:rPr>
      </w:pPr>
      <w:r w:rsidRPr="004C3FA6">
        <w:rPr>
          <w:sz w:val="28"/>
          <w:szCs w:val="28"/>
        </w:rPr>
        <w:t>6</w:t>
      </w:r>
      <w:r w:rsidR="00961AB1" w:rsidRPr="004C3FA6">
        <w:rPr>
          <w:sz w:val="28"/>
          <w:szCs w:val="28"/>
        </w:rPr>
        <w:t xml:space="preserve">) </w:t>
      </w:r>
      <w:r w:rsidR="004C3FA6">
        <w:rPr>
          <w:sz w:val="28"/>
          <w:szCs w:val="28"/>
        </w:rPr>
        <w:t xml:space="preserve">в подпункте 1.4.1 </w:t>
      </w:r>
      <w:r w:rsidR="004C3FA6" w:rsidRPr="007F32B1">
        <w:rPr>
          <w:sz w:val="28"/>
        </w:rPr>
        <w:t xml:space="preserve">пункта </w:t>
      </w:r>
      <w:r w:rsidR="004C3FA6" w:rsidRPr="007F32B1">
        <w:rPr>
          <w:sz w:val="28"/>
          <w:szCs w:val="28"/>
        </w:rPr>
        <w:t>1.</w:t>
      </w:r>
      <w:r w:rsidR="004C3FA6">
        <w:rPr>
          <w:sz w:val="28"/>
          <w:szCs w:val="28"/>
        </w:rPr>
        <w:t>4</w:t>
      </w:r>
      <w:r w:rsidR="004C3FA6" w:rsidRPr="007F32B1">
        <w:rPr>
          <w:sz w:val="28"/>
          <w:szCs w:val="28"/>
        </w:rPr>
        <w:t xml:space="preserve"> </w:t>
      </w:r>
      <w:r w:rsidR="004C3FA6" w:rsidRPr="007F32B1">
        <w:rPr>
          <w:sz w:val="28"/>
        </w:rPr>
        <w:t xml:space="preserve">раздела </w:t>
      </w:r>
      <w:r w:rsidR="000F120D">
        <w:rPr>
          <w:sz w:val="28"/>
        </w:rPr>
        <w:t>1</w:t>
      </w:r>
      <w:r w:rsidR="004C3FA6">
        <w:rPr>
          <w:sz w:val="28"/>
        </w:rPr>
        <w:t xml:space="preserve"> слова «Н</w:t>
      </w:r>
      <w:r w:rsidR="004C3FA6" w:rsidRPr="00E62E23">
        <w:rPr>
          <w:sz w:val="28"/>
        </w:rPr>
        <w:t>а</w:t>
      </w:r>
      <w:r w:rsidR="004C3FA6" w:rsidRPr="004C3FA6">
        <w:rPr>
          <w:sz w:val="28"/>
        </w:rPr>
        <w:t xml:space="preserve"> </w:t>
      </w:r>
      <w:r w:rsidR="004C3FA6">
        <w:rPr>
          <w:color w:val="000000" w:themeColor="text1"/>
          <w:sz w:val="28"/>
          <w:szCs w:val="28"/>
        </w:rPr>
        <w:t>ЕПГУ</w:t>
      </w:r>
      <w:r w:rsidR="004C3FA6" w:rsidRPr="004C3FA6">
        <w:rPr>
          <w:color w:val="000000" w:themeColor="text1"/>
          <w:sz w:val="28"/>
          <w:szCs w:val="28"/>
        </w:rPr>
        <w:t xml:space="preserve"> </w:t>
      </w:r>
      <w:r w:rsidR="004C3FA6" w:rsidRPr="000F6E18">
        <w:rPr>
          <w:sz w:val="28"/>
          <w:szCs w:val="28"/>
        </w:rPr>
        <w:t>(</w:t>
      </w:r>
      <w:hyperlink r:id="rId9" w:history="1">
        <w:proofErr w:type="spellStart"/>
        <w:r w:rsidR="000F6E18" w:rsidRPr="000F6E18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0F6E18" w:rsidRPr="000F6E1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F6E18" w:rsidRPr="000F6E1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F6E18" w:rsidRPr="000F6E18">
          <w:rPr>
            <w:rStyle w:val="a6"/>
            <w:color w:val="auto"/>
            <w:sz w:val="28"/>
            <w:szCs w:val="28"/>
            <w:u w:val="none"/>
          </w:rPr>
          <w:t>/</w:t>
        </w:r>
        <w:r w:rsidR="000F6E18" w:rsidRPr="000F6E18">
          <w:rPr>
            <w:rStyle w:val="a6"/>
            <w:color w:val="auto"/>
            <w:sz w:val="28"/>
            <w:szCs w:val="28"/>
            <w:u w:val="none"/>
            <w:lang w:val="en-US"/>
          </w:rPr>
          <w:t>structure</w:t>
        </w:r>
        <w:r w:rsidR="000F6E18" w:rsidRPr="000F6E18">
          <w:rPr>
            <w:rStyle w:val="a6"/>
            <w:color w:val="auto"/>
            <w:sz w:val="28"/>
            <w:szCs w:val="28"/>
            <w:u w:val="none"/>
          </w:rPr>
          <w:t>/2340200010000650049</w:t>
        </w:r>
      </w:hyperlink>
      <w:r w:rsidR="004C3FA6" w:rsidRPr="004C3FA6">
        <w:rPr>
          <w:color w:val="000000" w:themeColor="text1"/>
          <w:sz w:val="28"/>
          <w:szCs w:val="28"/>
        </w:rPr>
        <w:t>)» заменить словами «На ЕПГУ (</w:t>
      </w:r>
      <w:proofErr w:type="spellStart"/>
      <w:r w:rsidR="004C3FA6" w:rsidRPr="004C3FA6">
        <w:rPr>
          <w:color w:val="000000" w:themeColor="text1"/>
          <w:sz w:val="28"/>
          <w:szCs w:val="28"/>
          <w:lang w:val="en-US"/>
        </w:rPr>
        <w:t>gosuslugi</w:t>
      </w:r>
      <w:proofErr w:type="spellEnd"/>
      <w:r w:rsidR="004C3FA6" w:rsidRPr="004C3FA6">
        <w:rPr>
          <w:color w:val="000000" w:themeColor="text1"/>
          <w:sz w:val="28"/>
          <w:szCs w:val="28"/>
        </w:rPr>
        <w:t>.</w:t>
      </w:r>
      <w:proofErr w:type="spellStart"/>
      <w:r w:rsidR="004C3FA6" w:rsidRPr="004C3FA6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4C3FA6" w:rsidRPr="004C3FA6">
        <w:rPr>
          <w:color w:val="000000" w:themeColor="text1"/>
          <w:sz w:val="28"/>
          <w:szCs w:val="28"/>
        </w:rPr>
        <w:t>/600176/1/</w:t>
      </w:r>
      <w:r w:rsidR="004C3FA6" w:rsidRPr="004C3FA6">
        <w:rPr>
          <w:color w:val="000000" w:themeColor="text1"/>
          <w:sz w:val="28"/>
          <w:szCs w:val="28"/>
          <w:lang w:val="en-US"/>
        </w:rPr>
        <w:t>form</w:t>
      </w:r>
      <w:r w:rsidR="004C3FA6" w:rsidRPr="004C3FA6">
        <w:rPr>
          <w:color w:val="000000" w:themeColor="text1"/>
          <w:sz w:val="28"/>
          <w:szCs w:val="28"/>
        </w:rPr>
        <w:t>)»</w:t>
      </w:r>
      <w:r w:rsidR="004C3FA6">
        <w:rPr>
          <w:color w:val="000000" w:themeColor="text1"/>
          <w:sz w:val="28"/>
          <w:szCs w:val="28"/>
        </w:rPr>
        <w:t>;</w:t>
      </w:r>
    </w:p>
    <w:p w:rsidR="008804F7" w:rsidRPr="007F32B1" w:rsidRDefault="004C3FA6" w:rsidP="008804F7">
      <w:pPr>
        <w:suppressAutoHyphens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="008804F7" w:rsidRPr="007F32B1">
        <w:rPr>
          <w:sz w:val="28"/>
          <w:szCs w:val="28"/>
        </w:rPr>
        <w:t xml:space="preserve">подпункт </w:t>
      </w:r>
      <w:r w:rsidR="008804F7" w:rsidRPr="007F32B1">
        <w:rPr>
          <w:sz w:val="28"/>
        </w:rPr>
        <w:t xml:space="preserve">2.4.1 пункта 2.4 раздела </w:t>
      </w:r>
      <w:r w:rsidR="008804F7" w:rsidRPr="007F32B1">
        <w:rPr>
          <w:sz w:val="28"/>
          <w:lang w:val="en-US"/>
        </w:rPr>
        <w:t>II</w:t>
      </w:r>
      <w:r w:rsidR="008804F7" w:rsidRPr="007F32B1">
        <w:rPr>
          <w:sz w:val="28"/>
        </w:rPr>
        <w:t xml:space="preserve"> дополнить абзацем следующего содержания:</w:t>
      </w:r>
    </w:p>
    <w:p w:rsidR="008804F7" w:rsidRPr="007F32B1" w:rsidRDefault="008804F7" w:rsidP="008804F7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7F32B1">
        <w:rPr>
          <w:sz w:val="28"/>
        </w:rPr>
        <w:t>«</w:t>
      </w:r>
      <w:r w:rsidRPr="007F32B1">
        <w:rPr>
          <w:sz w:val="28"/>
          <w:szCs w:val="22"/>
          <w:lang w:eastAsia="en-US"/>
        </w:rPr>
        <w:t>В случае рассмотрения ходатайства об установлении публичного сервитута в целях, предусмотренных подпунктами 1, 2, 4, 4.1 и 5 статьи 39.37 ЗК РФ решение об установлении публичного сервитута или об отказе в его установлении принимается не ранее чем пятнадцать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 (за исключением случая, предусмотренного пунктом 10 статьи 39.42 ЗК РФ).</w:t>
      </w:r>
      <w:r w:rsidRPr="007F32B1">
        <w:rPr>
          <w:sz w:val="28"/>
        </w:rPr>
        <w:t>»;</w:t>
      </w:r>
    </w:p>
    <w:p w:rsidR="008804F7" w:rsidRPr="007F32B1" w:rsidRDefault="004C3FA6" w:rsidP="008804F7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8804F7" w:rsidRPr="007F32B1">
        <w:rPr>
          <w:sz w:val="28"/>
        </w:rPr>
        <w:t xml:space="preserve">) </w:t>
      </w:r>
      <w:r w:rsidR="008804F7" w:rsidRPr="007F32B1">
        <w:rPr>
          <w:sz w:val="28"/>
          <w:szCs w:val="28"/>
        </w:rPr>
        <w:t xml:space="preserve">подпункт </w:t>
      </w:r>
      <w:r w:rsidR="008804F7" w:rsidRPr="007F32B1">
        <w:rPr>
          <w:sz w:val="28"/>
        </w:rPr>
        <w:t xml:space="preserve">2.4.2 пункта 2.4 раздела </w:t>
      </w:r>
      <w:r w:rsidR="000F120D">
        <w:rPr>
          <w:sz w:val="28"/>
        </w:rPr>
        <w:t>2</w:t>
      </w:r>
      <w:r w:rsidR="008804F7" w:rsidRPr="007F32B1">
        <w:rPr>
          <w:sz w:val="28"/>
        </w:rPr>
        <w:t xml:space="preserve"> дополнить абзацем следующего содержания:</w:t>
      </w:r>
    </w:p>
    <w:p w:rsidR="008804F7" w:rsidRPr="007F32B1" w:rsidRDefault="008804F7" w:rsidP="008804F7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7F32B1">
        <w:rPr>
          <w:sz w:val="28"/>
        </w:rPr>
        <w:t>«</w:t>
      </w:r>
      <w:r w:rsidRPr="007F32B1">
        <w:rPr>
          <w:sz w:val="28"/>
          <w:szCs w:val="22"/>
          <w:lang w:eastAsia="en-US"/>
        </w:rPr>
        <w:t>В случае рассмотрения ходатайства об установлении публичного сервитута в целях, предусмотренных подпунктами 1, 2, 4, 4.1 и 5 статьи 39.37 ЗК РФ решение об установлении публичного сервитута или об отказе в его установлении принимается не ранее чем пятнадцать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 (за исключением случая, предусмотренного пунктом 10 статьи 39.42 ЗК РФ).</w:t>
      </w:r>
      <w:r w:rsidRPr="007F32B1">
        <w:rPr>
          <w:sz w:val="28"/>
        </w:rPr>
        <w:t>»;</w:t>
      </w:r>
    </w:p>
    <w:p w:rsidR="004C3FA6" w:rsidRPr="004C3FA6" w:rsidRDefault="004C3FA6" w:rsidP="004C3FA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8804F7" w:rsidRPr="007F32B1">
        <w:rPr>
          <w:sz w:val="28"/>
        </w:rPr>
        <w:t xml:space="preserve">) </w:t>
      </w:r>
      <w:r>
        <w:rPr>
          <w:sz w:val="28"/>
        </w:rPr>
        <w:t xml:space="preserve">абзац 2 пункт 2.5 </w:t>
      </w:r>
      <w:r w:rsidRPr="007F32B1">
        <w:rPr>
          <w:sz w:val="28"/>
        </w:rPr>
        <w:t xml:space="preserve">раздела </w:t>
      </w:r>
      <w:r w:rsidR="000F120D"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:rsidR="004C3FA6" w:rsidRPr="002C2AF6" w:rsidRDefault="004C3FA6" w:rsidP="002C2AF6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>«</w:t>
      </w:r>
      <w:r w:rsidRPr="002A13EF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2A13EF">
        <w:rPr>
          <w:color w:val="000000" w:themeColor="text1"/>
          <w:sz w:val="28"/>
          <w:szCs w:val="28"/>
        </w:rPr>
        <w:t>(</w:t>
      </w:r>
      <w:r w:rsidR="002C2AF6" w:rsidRPr="006733AD">
        <w:rPr>
          <w:sz w:val="28"/>
          <w:szCs w:val="28"/>
        </w:rPr>
        <w:t>slavyansk.ru/</w:t>
      </w:r>
      <w:proofErr w:type="spellStart"/>
      <w:r w:rsidR="002C2AF6" w:rsidRPr="006733AD">
        <w:rPr>
          <w:sz w:val="28"/>
          <w:szCs w:val="28"/>
        </w:rPr>
        <w:t>article</w:t>
      </w:r>
      <w:proofErr w:type="spellEnd"/>
      <w:r w:rsidR="002C2AF6" w:rsidRPr="006733AD">
        <w:rPr>
          <w:sz w:val="28"/>
          <w:szCs w:val="28"/>
        </w:rPr>
        <w:t>/a-2501.html</w:t>
      </w:r>
      <w:r w:rsidRPr="002A13EF">
        <w:rPr>
          <w:color w:val="000000" w:themeColor="text1"/>
          <w:sz w:val="28"/>
          <w:szCs w:val="28"/>
        </w:rPr>
        <w:t xml:space="preserve">), </w:t>
      </w:r>
      <w:r w:rsidRPr="002A13EF">
        <w:rPr>
          <w:sz w:val="28"/>
          <w:szCs w:val="28"/>
        </w:rPr>
        <w:t xml:space="preserve">в Федеральном реестре и </w:t>
      </w:r>
      <w:r>
        <w:rPr>
          <w:sz w:val="28"/>
          <w:szCs w:val="28"/>
        </w:rPr>
        <w:t>на РПГУ</w:t>
      </w:r>
      <w:r w:rsidRPr="002A13EF">
        <w:rPr>
          <w:sz w:val="28"/>
          <w:szCs w:val="28"/>
        </w:rPr>
        <w:t xml:space="preserve"> (</w:t>
      </w:r>
      <w:r w:rsidR="002C2AF6" w:rsidRPr="002B2C62">
        <w:rPr>
          <w:sz w:val="28"/>
          <w:szCs w:val="28"/>
        </w:rPr>
        <w:t>pgu.krasnodar.ru/</w:t>
      </w:r>
      <w:proofErr w:type="spellStart"/>
      <w:r w:rsidR="002C2AF6" w:rsidRPr="002B2C62">
        <w:rPr>
          <w:sz w:val="28"/>
          <w:szCs w:val="28"/>
        </w:rPr>
        <w:t>structure</w:t>
      </w:r>
      <w:proofErr w:type="spellEnd"/>
      <w:r w:rsidR="002C2AF6" w:rsidRPr="002B2C62">
        <w:rPr>
          <w:sz w:val="28"/>
          <w:szCs w:val="28"/>
        </w:rPr>
        <w:t>/</w:t>
      </w:r>
      <w:r w:rsidR="002C2AF6" w:rsidRPr="002B2C62">
        <w:rPr>
          <w:sz w:val="28"/>
          <w:szCs w:val="28"/>
          <w:lang w:val="en-US"/>
        </w:rPr>
        <w:t>detail</w:t>
      </w:r>
      <w:r w:rsidR="002C2AF6" w:rsidRPr="002C2AF6">
        <w:rPr>
          <w:sz w:val="28"/>
          <w:szCs w:val="28"/>
        </w:rPr>
        <w:t>.</w:t>
      </w:r>
      <w:proofErr w:type="spellStart"/>
      <w:r w:rsidR="002C2AF6" w:rsidRPr="002B2C62">
        <w:rPr>
          <w:sz w:val="28"/>
          <w:szCs w:val="28"/>
          <w:lang w:val="en-US"/>
        </w:rPr>
        <w:t>php</w:t>
      </w:r>
      <w:proofErr w:type="spellEnd"/>
      <w:r w:rsidR="002C2AF6" w:rsidRPr="002C2AF6">
        <w:rPr>
          <w:sz w:val="28"/>
          <w:szCs w:val="28"/>
        </w:rPr>
        <w:t>?</w:t>
      </w:r>
      <w:proofErr w:type="spellStart"/>
      <w:r w:rsidR="002C2AF6" w:rsidRPr="002B2C62">
        <w:rPr>
          <w:sz w:val="28"/>
          <w:szCs w:val="28"/>
          <w:lang w:val="en-US"/>
        </w:rPr>
        <w:t>orgID</w:t>
      </w:r>
      <w:proofErr w:type="spellEnd"/>
      <w:r w:rsidR="002C2AF6" w:rsidRPr="002C2AF6">
        <w:rPr>
          <w:sz w:val="28"/>
          <w:szCs w:val="28"/>
        </w:rPr>
        <w:t>=158843&amp;</w:t>
      </w:r>
      <w:proofErr w:type="spellStart"/>
      <w:r w:rsidR="002C2AF6" w:rsidRPr="002B2C62">
        <w:rPr>
          <w:sz w:val="28"/>
          <w:szCs w:val="28"/>
          <w:lang w:val="en-US"/>
        </w:rPr>
        <w:t>sphrase</w:t>
      </w:r>
      <w:proofErr w:type="spellEnd"/>
      <w:r w:rsidR="002C2AF6" w:rsidRPr="002C2AF6">
        <w:rPr>
          <w:sz w:val="28"/>
          <w:szCs w:val="28"/>
        </w:rPr>
        <w:t>_</w:t>
      </w:r>
      <w:r w:rsidR="002C2AF6" w:rsidRPr="002B2C62">
        <w:rPr>
          <w:sz w:val="28"/>
          <w:szCs w:val="28"/>
          <w:lang w:val="en-US"/>
        </w:rPr>
        <w:t>id</w:t>
      </w:r>
      <w:r w:rsidR="002C2AF6" w:rsidRPr="002C2AF6">
        <w:rPr>
          <w:sz w:val="28"/>
          <w:szCs w:val="28"/>
        </w:rPr>
        <w:t>=63957</w:t>
      </w:r>
      <w:r w:rsidRPr="002C2AF6">
        <w:rPr>
          <w:sz w:val="28"/>
          <w:szCs w:val="28"/>
        </w:rPr>
        <w:t>).»;</w:t>
      </w:r>
    </w:p>
    <w:p w:rsidR="00961AB1" w:rsidRPr="007F32B1" w:rsidRDefault="004C3FA6" w:rsidP="002B54AB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10) </w:t>
      </w:r>
      <w:r w:rsidR="00961AB1" w:rsidRPr="007F32B1">
        <w:rPr>
          <w:sz w:val="28"/>
        </w:rPr>
        <w:t xml:space="preserve">абзац </w:t>
      </w:r>
      <w:r w:rsidR="001963AD" w:rsidRPr="007F32B1">
        <w:rPr>
          <w:sz w:val="28"/>
        </w:rPr>
        <w:t>11</w:t>
      </w:r>
      <w:r w:rsidR="00961AB1" w:rsidRPr="007F32B1">
        <w:rPr>
          <w:sz w:val="28"/>
        </w:rPr>
        <w:t xml:space="preserve"> </w:t>
      </w:r>
      <w:r w:rsidR="001963AD" w:rsidRPr="007F32B1">
        <w:rPr>
          <w:sz w:val="28"/>
        </w:rPr>
        <w:t>под</w:t>
      </w:r>
      <w:r w:rsidR="00961AB1" w:rsidRPr="007F32B1">
        <w:rPr>
          <w:sz w:val="28"/>
        </w:rPr>
        <w:t xml:space="preserve">пункта </w:t>
      </w:r>
      <w:r w:rsidR="001963AD" w:rsidRPr="007F32B1">
        <w:rPr>
          <w:sz w:val="28"/>
        </w:rPr>
        <w:t xml:space="preserve">2.6.7 пункта 2.6 </w:t>
      </w:r>
      <w:r w:rsidR="00961AB1" w:rsidRPr="007F32B1">
        <w:rPr>
          <w:sz w:val="28"/>
        </w:rPr>
        <w:t xml:space="preserve">раздела </w:t>
      </w:r>
      <w:r w:rsidR="000F120D">
        <w:rPr>
          <w:sz w:val="28"/>
        </w:rPr>
        <w:t>2</w:t>
      </w:r>
      <w:r w:rsidR="00961AB1" w:rsidRPr="007F32B1">
        <w:rPr>
          <w:sz w:val="28"/>
        </w:rPr>
        <w:t xml:space="preserve"> изложить в следующей редакции:</w:t>
      </w:r>
    </w:p>
    <w:p w:rsidR="00961AB1" w:rsidRPr="007F32B1" w:rsidRDefault="001963AD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</w:rPr>
        <w:t>«</w:t>
      </w:r>
      <w:r w:rsidRPr="007F32B1">
        <w:rPr>
          <w:bCs/>
          <w:color w:val="000000" w:themeColor="text1"/>
          <w:sz w:val="28"/>
          <w:szCs w:val="28"/>
        </w:rPr>
        <w:t>Копия соглашения, заключенного между заявителем и собственником линейного объекта, расположенного на земельном участке и (или) землях, в о</w:t>
      </w:r>
      <w:r w:rsidRPr="007F32B1">
        <w:rPr>
          <w:bCs/>
          <w:color w:val="000000" w:themeColor="text1"/>
          <w:sz w:val="28"/>
          <w:szCs w:val="28"/>
        </w:rPr>
        <w:t>т</w:t>
      </w:r>
      <w:r w:rsidRPr="007F32B1">
        <w:rPr>
          <w:bCs/>
          <w:color w:val="000000" w:themeColor="text1"/>
          <w:sz w:val="28"/>
          <w:szCs w:val="28"/>
        </w:rPr>
        <w:t>ношении которых подано ходатайство об установлении публичного сервитута, о технических требованиях и условиях, подлежащих обязательному исполн</w:t>
      </w:r>
      <w:r w:rsidRPr="007F32B1">
        <w:rPr>
          <w:bCs/>
          <w:color w:val="000000" w:themeColor="text1"/>
          <w:sz w:val="28"/>
          <w:szCs w:val="28"/>
        </w:rPr>
        <w:t>е</w:t>
      </w:r>
      <w:r w:rsidRPr="007F32B1">
        <w:rPr>
          <w:bCs/>
          <w:color w:val="000000" w:themeColor="text1"/>
          <w:sz w:val="28"/>
          <w:szCs w:val="28"/>
        </w:rPr>
        <w:t>нию при реконструкции, капитальном ремонте или сносе указанного линейного объекта (в случае, если осуществление публичного сервитута повлечет необх</w:t>
      </w:r>
      <w:r w:rsidRPr="007F32B1">
        <w:rPr>
          <w:bCs/>
          <w:color w:val="000000" w:themeColor="text1"/>
          <w:sz w:val="28"/>
          <w:szCs w:val="28"/>
        </w:rPr>
        <w:t>о</w:t>
      </w:r>
      <w:r w:rsidRPr="007F32B1">
        <w:rPr>
          <w:bCs/>
          <w:color w:val="000000" w:themeColor="text1"/>
          <w:sz w:val="28"/>
          <w:szCs w:val="28"/>
        </w:rPr>
        <w:t>димость реконструкции, капитального ремонта или сноса указанного линейного объекта).»</w:t>
      </w:r>
      <w:r w:rsidRPr="007F32B1">
        <w:rPr>
          <w:sz w:val="28"/>
        </w:rPr>
        <w:t>;</w:t>
      </w:r>
    </w:p>
    <w:p w:rsidR="001963AD" w:rsidRPr="007F32B1" w:rsidRDefault="00DE0574" w:rsidP="002B54AB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lastRenderedPageBreak/>
        <w:t>11</w:t>
      </w:r>
      <w:r w:rsidR="001963AD" w:rsidRPr="007F32B1">
        <w:rPr>
          <w:sz w:val="28"/>
        </w:rPr>
        <w:t xml:space="preserve">) абзац 12 подпункта 2.6.7 пункта 2.6 раздела </w:t>
      </w:r>
      <w:r w:rsidR="000F120D">
        <w:rPr>
          <w:sz w:val="28"/>
        </w:rPr>
        <w:t>2</w:t>
      </w:r>
      <w:r w:rsidR="001963AD" w:rsidRPr="007F32B1">
        <w:rPr>
          <w:sz w:val="28"/>
        </w:rPr>
        <w:t xml:space="preserve"> после слов «</w:t>
      </w:r>
      <w:r w:rsidR="001963AD" w:rsidRPr="007F32B1">
        <w:rPr>
          <w:bCs/>
          <w:color w:val="000000" w:themeColor="text1"/>
          <w:sz w:val="28"/>
          <w:szCs w:val="28"/>
        </w:rPr>
        <w:t>указанн</w:t>
      </w:r>
      <w:r w:rsidR="001963AD" w:rsidRPr="007F32B1">
        <w:rPr>
          <w:bCs/>
          <w:color w:val="000000" w:themeColor="text1"/>
          <w:sz w:val="28"/>
          <w:szCs w:val="28"/>
        </w:rPr>
        <w:t>о</w:t>
      </w:r>
      <w:r w:rsidR="001963AD" w:rsidRPr="007F32B1">
        <w:rPr>
          <w:bCs/>
          <w:color w:val="000000" w:themeColor="text1"/>
          <w:sz w:val="28"/>
          <w:szCs w:val="28"/>
        </w:rPr>
        <w:t>го сооружения» дополнить словами «,</w:t>
      </w:r>
      <w:r w:rsidR="001963AD" w:rsidRPr="007F32B1">
        <w:t xml:space="preserve"> </w:t>
      </w:r>
      <w:r w:rsidR="001963AD" w:rsidRPr="007F32B1">
        <w:rPr>
          <w:bCs/>
          <w:color w:val="000000" w:themeColor="text1"/>
          <w:sz w:val="28"/>
          <w:szCs w:val="28"/>
        </w:rPr>
        <w:t>реконструкции или капитального ремо</w:t>
      </w:r>
      <w:r w:rsidR="001963AD" w:rsidRPr="007F32B1">
        <w:rPr>
          <w:bCs/>
          <w:color w:val="000000" w:themeColor="text1"/>
          <w:sz w:val="28"/>
          <w:szCs w:val="28"/>
        </w:rPr>
        <w:t>н</w:t>
      </w:r>
      <w:r w:rsidR="001963AD" w:rsidRPr="007F32B1">
        <w:rPr>
          <w:bCs/>
          <w:color w:val="000000" w:themeColor="text1"/>
          <w:sz w:val="28"/>
          <w:szCs w:val="28"/>
        </w:rPr>
        <w:t>та его участка (части)</w:t>
      </w:r>
      <w:r w:rsidR="001963AD" w:rsidRPr="007F32B1">
        <w:rPr>
          <w:sz w:val="28"/>
        </w:rPr>
        <w:t>»;</w:t>
      </w:r>
    </w:p>
    <w:p w:rsidR="001963AD" w:rsidRPr="007F32B1" w:rsidRDefault="008804F7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</w:rPr>
        <w:t>1</w:t>
      </w:r>
      <w:r w:rsidR="00DE0574">
        <w:rPr>
          <w:sz w:val="28"/>
        </w:rPr>
        <w:t>2</w:t>
      </w:r>
      <w:r w:rsidR="001963AD" w:rsidRPr="007F32B1">
        <w:rPr>
          <w:sz w:val="28"/>
        </w:rPr>
        <w:t xml:space="preserve">) подпункт 2.6.7 пункта 2.6 раздела </w:t>
      </w:r>
      <w:r w:rsidR="000F120D">
        <w:rPr>
          <w:sz w:val="28"/>
        </w:rPr>
        <w:t>2</w:t>
      </w:r>
      <w:r w:rsidR="001963AD" w:rsidRPr="007F32B1">
        <w:rPr>
          <w:sz w:val="28"/>
        </w:rPr>
        <w:t xml:space="preserve"> дополнить </w:t>
      </w:r>
      <w:r w:rsidR="00BB3DDC" w:rsidRPr="007F32B1">
        <w:rPr>
          <w:sz w:val="28"/>
        </w:rPr>
        <w:t>подпунктами</w:t>
      </w:r>
      <w:r w:rsidR="001963AD" w:rsidRPr="007F32B1">
        <w:rPr>
          <w:sz w:val="28"/>
        </w:rPr>
        <w:t xml:space="preserve"> 9</w:t>
      </w:r>
      <w:r w:rsidR="00BB3DDC" w:rsidRPr="007F32B1">
        <w:rPr>
          <w:sz w:val="28"/>
        </w:rPr>
        <w:t xml:space="preserve"> - 12 следующего содержания</w:t>
      </w:r>
    </w:p>
    <w:p w:rsidR="001963AD" w:rsidRPr="007F32B1" w:rsidRDefault="00BB3DDC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«</w:t>
      </w:r>
      <w:r w:rsidR="001963AD" w:rsidRPr="007F32B1">
        <w:rPr>
          <w:sz w:val="28"/>
          <w:szCs w:val="28"/>
        </w:rPr>
        <w:t>9. Копия договора о прокладке, переустройстве, переносе инженерных коммуникаций, их эксплуатации (в случае, если ходатайство об установлении публичного сервитута подано в целях, предусмотренных подпунктом 4.1 статьи 39.37 ЗК РФ).</w:t>
      </w:r>
    </w:p>
    <w:p w:rsidR="001963AD" w:rsidRPr="007F32B1" w:rsidRDefault="001963AD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1</w:t>
      </w:r>
      <w:r w:rsidR="000F120D">
        <w:rPr>
          <w:sz w:val="28"/>
          <w:szCs w:val="28"/>
        </w:rPr>
        <w:t>0</w:t>
      </w:r>
      <w:r w:rsidRPr="007F32B1">
        <w:rPr>
          <w:sz w:val="28"/>
          <w:szCs w:val="28"/>
        </w:rPr>
        <w:t>. Копия договора, на основании которого осуществляются реконстру</w:t>
      </w:r>
      <w:r w:rsidRPr="007F32B1">
        <w:rPr>
          <w:sz w:val="28"/>
          <w:szCs w:val="28"/>
        </w:rPr>
        <w:t>к</w:t>
      </w:r>
      <w:r w:rsidRPr="007F32B1">
        <w:rPr>
          <w:sz w:val="28"/>
          <w:szCs w:val="28"/>
        </w:rPr>
        <w:t>ция, капитальный ремонт линейных объектов в связи с планируемыми стро</w:t>
      </w:r>
      <w:r w:rsidRPr="007F32B1">
        <w:rPr>
          <w:sz w:val="28"/>
          <w:szCs w:val="28"/>
        </w:rPr>
        <w:t>и</w:t>
      </w:r>
      <w:r w:rsidRPr="007F32B1">
        <w:rPr>
          <w:sz w:val="28"/>
          <w:szCs w:val="28"/>
        </w:rPr>
        <w:t>тельством, реконструкцией или капитальным ремонтом объектов капитального строительства (в случае, если ходатайство об установлении публичного серв</w:t>
      </w:r>
      <w:r w:rsidRPr="007F32B1">
        <w:rPr>
          <w:sz w:val="28"/>
          <w:szCs w:val="28"/>
        </w:rPr>
        <w:t>и</w:t>
      </w:r>
      <w:r w:rsidRPr="007F32B1">
        <w:rPr>
          <w:sz w:val="28"/>
          <w:szCs w:val="28"/>
        </w:rPr>
        <w:t>тута подано лицом, указанным в подпункте 4.2 статьи 39.40 ЗК РФ).</w:t>
      </w:r>
    </w:p>
    <w:p w:rsidR="001963AD" w:rsidRPr="007F32B1" w:rsidRDefault="001963AD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1</w:t>
      </w:r>
      <w:r w:rsidR="000F120D">
        <w:rPr>
          <w:sz w:val="28"/>
          <w:szCs w:val="28"/>
        </w:rPr>
        <w:t>1</w:t>
      </w:r>
      <w:r w:rsidRPr="007F32B1">
        <w:rPr>
          <w:sz w:val="28"/>
          <w:szCs w:val="28"/>
        </w:rPr>
        <w:t>. Копия договора о подключении (технологическом присоединении) к сетям инженерно-технического обеспечения с указанием сторон такого догов</w:t>
      </w:r>
      <w:r w:rsidRPr="007F32B1">
        <w:rPr>
          <w:sz w:val="28"/>
          <w:szCs w:val="28"/>
        </w:rPr>
        <w:t>о</w:t>
      </w:r>
      <w:r w:rsidRPr="007F32B1">
        <w:rPr>
          <w:sz w:val="28"/>
          <w:szCs w:val="28"/>
        </w:rPr>
        <w:t>ра и сроков технологического присоединения (в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</w:t>
      </w:r>
      <w:r w:rsidRPr="007F32B1">
        <w:rPr>
          <w:sz w:val="28"/>
          <w:szCs w:val="28"/>
        </w:rPr>
        <w:t>е</w:t>
      </w:r>
      <w:r w:rsidRPr="007F32B1">
        <w:rPr>
          <w:sz w:val="28"/>
          <w:szCs w:val="28"/>
        </w:rPr>
        <w:t>ния) объекта капитального строительства к сетям инженерно-технического обеспечения).</w:t>
      </w:r>
    </w:p>
    <w:p w:rsidR="001963AD" w:rsidRPr="007F32B1" w:rsidRDefault="001963AD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1</w:t>
      </w:r>
      <w:r w:rsidR="000F120D">
        <w:rPr>
          <w:sz w:val="28"/>
          <w:szCs w:val="28"/>
        </w:rPr>
        <w:t>2</w:t>
      </w:r>
      <w:r w:rsidRPr="007F32B1">
        <w:rPr>
          <w:sz w:val="28"/>
          <w:szCs w:val="28"/>
        </w:rPr>
        <w:t>. Копия проекта организации строительства, который является разд</w:t>
      </w:r>
      <w:r w:rsidRPr="007F32B1">
        <w:rPr>
          <w:sz w:val="28"/>
          <w:szCs w:val="28"/>
        </w:rPr>
        <w:t>е</w:t>
      </w:r>
      <w:r w:rsidRPr="007F32B1">
        <w:rPr>
          <w:sz w:val="28"/>
          <w:szCs w:val="28"/>
        </w:rPr>
        <w:t>лом проектной документации объекта капитального строительства и в составе которого определяются в том числе места временного складирования стро</w:t>
      </w:r>
      <w:r w:rsidRPr="007F32B1">
        <w:rPr>
          <w:sz w:val="28"/>
          <w:szCs w:val="28"/>
        </w:rPr>
        <w:t>и</w:t>
      </w:r>
      <w:r w:rsidRPr="007F32B1">
        <w:rPr>
          <w:sz w:val="28"/>
          <w:szCs w:val="28"/>
        </w:rPr>
        <w:t>тельных и иных материалов, размещения строительной техники, возведения н</w:t>
      </w:r>
      <w:r w:rsidRPr="007F32B1">
        <w:rPr>
          <w:sz w:val="28"/>
          <w:szCs w:val="28"/>
        </w:rPr>
        <w:t>е</w:t>
      </w:r>
      <w:r w:rsidRPr="007F32B1">
        <w:rPr>
          <w:sz w:val="28"/>
          <w:szCs w:val="28"/>
        </w:rPr>
        <w:t>капитальных строений, сооружений на срок строительства (в случае, если ход</w:t>
      </w:r>
      <w:r w:rsidRPr="007F32B1">
        <w:rPr>
          <w:sz w:val="28"/>
          <w:szCs w:val="28"/>
        </w:rPr>
        <w:t>а</w:t>
      </w:r>
      <w:r w:rsidRPr="007F32B1">
        <w:rPr>
          <w:sz w:val="28"/>
          <w:szCs w:val="28"/>
        </w:rPr>
        <w:t>тайство об установлении публичного сервитута подано в целях, предусмотре</w:t>
      </w:r>
      <w:r w:rsidRPr="007F32B1">
        <w:rPr>
          <w:sz w:val="28"/>
          <w:szCs w:val="28"/>
        </w:rPr>
        <w:t>н</w:t>
      </w:r>
      <w:r w:rsidRPr="007F32B1">
        <w:rPr>
          <w:sz w:val="28"/>
          <w:szCs w:val="28"/>
        </w:rPr>
        <w:t>ных подпунктом 2 статьи 39.37 ЗК РФ).</w:t>
      </w:r>
      <w:r w:rsidR="00BB3DDC" w:rsidRPr="007F32B1">
        <w:rPr>
          <w:sz w:val="28"/>
          <w:szCs w:val="28"/>
        </w:rPr>
        <w:t>»;</w:t>
      </w:r>
    </w:p>
    <w:p w:rsidR="00BB3DDC" w:rsidRPr="007F32B1" w:rsidRDefault="008804F7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1</w:t>
      </w:r>
      <w:r w:rsidR="00DE0574">
        <w:rPr>
          <w:sz w:val="28"/>
          <w:szCs w:val="28"/>
        </w:rPr>
        <w:t>3</w:t>
      </w:r>
      <w:r w:rsidR="00BB3DDC" w:rsidRPr="007F32B1">
        <w:rPr>
          <w:sz w:val="28"/>
          <w:szCs w:val="28"/>
        </w:rPr>
        <w:t>) в абзаце 7 подпункта 2.9.3</w:t>
      </w:r>
      <w:r w:rsidR="00BB3DDC" w:rsidRPr="007F32B1">
        <w:rPr>
          <w:sz w:val="28"/>
        </w:rPr>
        <w:t xml:space="preserve"> пункта 2.9 раздела </w:t>
      </w:r>
      <w:r w:rsidR="000F120D">
        <w:rPr>
          <w:sz w:val="28"/>
        </w:rPr>
        <w:t>2</w:t>
      </w:r>
      <w:r w:rsidR="00BB3DDC" w:rsidRPr="007F32B1">
        <w:rPr>
          <w:sz w:val="28"/>
        </w:rPr>
        <w:t xml:space="preserve"> слова «</w:t>
      </w:r>
      <w:r w:rsidR="00BB3DDC" w:rsidRPr="007F32B1">
        <w:rPr>
          <w:sz w:val="28"/>
          <w:szCs w:val="28"/>
        </w:rPr>
        <w:t xml:space="preserve">подпунктами 1, 3 и </w:t>
      </w:r>
      <w:r w:rsidR="00BB3DDC" w:rsidRPr="007F32B1">
        <w:rPr>
          <w:strike/>
          <w:sz w:val="28"/>
          <w:szCs w:val="28"/>
        </w:rPr>
        <w:t>4</w:t>
      </w:r>
      <w:r w:rsidR="00BB3DDC" w:rsidRPr="007F32B1">
        <w:rPr>
          <w:sz w:val="28"/>
        </w:rPr>
        <w:t>» заменить словами «</w:t>
      </w:r>
      <w:r w:rsidR="00BB3DDC" w:rsidRPr="007F32B1">
        <w:rPr>
          <w:sz w:val="28"/>
          <w:szCs w:val="28"/>
        </w:rPr>
        <w:t>подпунктами 1, 3 - 4.1 и 6»;</w:t>
      </w:r>
    </w:p>
    <w:p w:rsidR="002E3347" w:rsidRPr="002E3347" w:rsidRDefault="008804F7" w:rsidP="002B54AB">
      <w:pPr>
        <w:suppressAutoHyphens w:val="0"/>
        <w:ind w:firstLine="709"/>
        <w:jc w:val="both"/>
        <w:rPr>
          <w:sz w:val="28"/>
        </w:rPr>
      </w:pPr>
      <w:r w:rsidRPr="007F32B1">
        <w:rPr>
          <w:sz w:val="28"/>
        </w:rPr>
        <w:t>1</w:t>
      </w:r>
      <w:r w:rsidR="00DE0574">
        <w:rPr>
          <w:sz w:val="28"/>
        </w:rPr>
        <w:t>4</w:t>
      </w:r>
      <w:r w:rsidR="00DF75B1" w:rsidRPr="007F32B1">
        <w:rPr>
          <w:sz w:val="28"/>
        </w:rPr>
        <w:t xml:space="preserve">) </w:t>
      </w:r>
      <w:r w:rsidR="002E3347">
        <w:rPr>
          <w:sz w:val="28"/>
        </w:rPr>
        <w:t xml:space="preserve">в подпункте 2.16.1 </w:t>
      </w:r>
      <w:r w:rsidR="002E3347" w:rsidRPr="007F32B1">
        <w:rPr>
          <w:sz w:val="28"/>
        </w:rPr>
        <w:t>пункта 2.</w:t>
      </w:r>
      <w:r w:rsidR="002E3347">
        <w:rPr>
          <w:sz w:val="28"/>
        </w:rPr>
        <w:t>16</w:t>
      </w:r>
      <w:r w:rsidR="002E3347" w:rsidRPr="007F32B1">
        <w:rPr>
          <w:sz w:val="28"/>
        </w:rPr>
        <w:t xml:space="preserve"> раздела </w:t>
      </w:r>
      <w:r w:rsidR="000F120D">
        <w:rPr>
          <w:sz w:val="28"/>
        </w:rPr>
        <w:t>2</w:t>
      </w:r>
      <w:r w:rsidR="002E3347">
        <w:rPr>
          <w:sz w:val="28"/>
        </w:rPr>
        <w:t xml:space="preserve"> </w:t>
      </w:r>
      <w:r w:rsidR="00952AC5">
        <w:rPr>
          <w:sz w:val="28"/>
        </w:rPr>
        <w:t>слова «ЕПГУ/РПГУ» зам</w:t>
      </w:r>
      <w:r w:rsidR="00952AC5">
        <w:rPr>
          <w:sz w:val="28"/>
        </w:rPr>
        <w:t>е</w:t>
      </w:r>
      <w:r w:rsidR="00952AC5">
        <w:rPr>
          <w:sz w:val="28"/>
        </w:rPr>
        <w:t>нить словом «РПГУ»;</w:t>
      </w:r>
    </w:p>
    <w:p w:rsidR="001963AD" w:rsidRPr="007F32B1" w:rsidRDefault="00952AC5" w:rsidP="002B54A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15) </w:t>
      </w:r>
      <w:r w:rsidR="00DF75B1" w:rsidRPr="007F32B1">
        <w:rPr>
          <w:sz w:val="28"/>
        </w:rPr>
        <w:t xml:space="preserve">в абзаце 2 подпункта </w:t>
      </w:r>
      <w:r w:rsidR="00DF75B1" w:rsidRPr="007F32B1">
        <w:rPr>
          <w:sz w:val="28"/>
          <w:szCs w:val="28"/>
        </w:rPr>
        <w:t xml:space="preserve">3.1.5 пункта 3.1 </w:t>
      </w:r>
      <w:r w:rsidR="00DF75B1" w:rsidRPr="007F32B1">
        <w:rPr>
          <w:sz w:val="28"/>
        </w:rPr>
        <w:t xml:space="preserve">раздела </w:t>
      </w:r>
      <w:r w:rsidR="000F120D">
        <w:rPr>
          <w:sz w:val="28"/>
        </w:rPr>
        <w:t>3</w:t>
      </w:r>
      <w:r w:rsidR="00DF75B1" w:rsidRPr="007F32B1">
        <w:rPr>
          <w:sz w:val="28"/>
        </w:rPr>
        <w:t xml:space="preserve"> слова «</w:t>
      </w:r>
      <w:r w:rsidR="00B00639" w:rsidRPr="007F32B1">
        <w:rPr>
          <w:sz w:val="28"/>
          <w:szCs w:val="28"/>
        </w:rPr>
        <w:t>в подпунктах 1, 2, 4 и 5</w:t>
      </w:r>
      <w:r w:rsidR="00DF75B1" w:rsidRPr="007F32B1">
        <w:rPr>
          <w:sz w:val="28"/>
        </w:rPr>
        <w:t>» заменить словами «</w:t>
      </w:r>
      <w:r w:rsidR="00B00639" w:rsidRPr="007F32B1">
        <w:rPr>
          <w:sz w:val="28"/>
          <w:szCs w:val="28"/>
        </w:rPr>
        <w:t>в подпунктах 1, 2, 4, 4.1 и 5</w:t>
      </w:r>
      <w:r w:rsidR="00DF75B1" w:rsidRPr="007F32B1">
        <w:rPr>
          <w:sz w:val="28"/>
          <w:szCs w:val="28"/>
        </w:rPr>
        <w:t>»;</w:t>
      </w:r>
    </w:p>
    <w:p w:rsidR="00B00639" w:rsidRPr="007F32B1" w:rsidRDefault="008804F7" w:rsidP="002B54AB">
      <w:pPr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1</w:t>
      </w:r>
      <w:r w:rsidR="00952AC5">
        <w:rPr>
          <w:sz w:val="28"/>
          <w:szCs w:val="28"/>
        </w:rPr>
        <w:t>6</w:t>
      </w:r>
      <w:r w:rsidR="00B00639" w:rsidRPr="007F32B1">
        <w:rPr>
          <w:sz w:val="28"/>
          <w:szCs w:val="28"/>
        </w:rPr>
        <w:t xml:space="preserve">) абзац 3 </w:t>
      </w:r>
      <w:r w:rsidR="00B00639" w:rsidRPr="007F32B1">
        <w:rPr>
          <w:sz w:val="28"/>
        </w:rPr>
        <w:t xml:space="preserve">подпункта </w:t>
      </w:r>
      <w:r w:rsidR="00B00639" w:rsidRPr="007F32B1">
        <w:rPr>
          <w:sz w:val="28"/>
          <w:szCs w:val="28"/>
        </w:rPr>
        <w:t xml:space="preserve">3.1.5 пункта 3.1 </w:t>
      </w:r>
      <w:r w:rsidR="00B00639" w:rsidRPr="007F32B1">
        <w:rPr>
          <w:sz w:val="28"/>
        </w:rPr>
        <w:t xml:space="preserve">раздела </w:t>
      </w:r>
      <w:r w:rsidR="000F120D">
        <w:rPr>
          <w:sz w:val="28"/>
        </w:rPr>
        <w:t>3</w:t>
      </w:r>
      <w:r w:rsidR="00B00639" w:rsidRPr="007F32B1">
        <w:rPr>
          <w:sz w:val="28"/>
        </w:rPr>
        <w:t xml:space="preserve"> дополнить предложен</w:t>
      </w:r>
      <w:r w:rsidR="00B00639" w:rsidRPr="007F32B1">
        <w:rPr>
          <w:sz w:val="28"/>
        </w:rPr>
        <w:t>и</w:t>
      </w:r>
      <w:r w:rsidR="00B00639" w:rsidRPr="007F32B1">
        <w:rPr>
          <w:sz w:val="28"/>
        </w:rPr>
        <w:t>ем следующего содержания:</w:t>
      </w:r>
    </w:p>
    <w:p w:rsidR="00B00639" w:rsidRPr="007F32B1" w:rsidRDefault="00B00639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«Мероприятия, предусмотренные пунктами 3 - 8 статьи 39.42 ЗК РФ, не осуществляются, если на запрос о правообладателях земельных участков, в о</w:t>
      </w:r>
      <w:r w:rsidRPr="007F32B1">
        <w:rPr>
          <w:sz w:val="28"/>
          <w:szCs w:val="28"/>
        </w:rPr>
        <w:t>т</w:t>
      </w:r>
      <w:r w:rsidRPr="007F32B1">
        <w:rPr>
          <w:sz w:val="28"/>
          <w:szCs w:val="28"/>
        </w:rPr>
        <w:t>ношении которых подано ходатайство об установлении публичного сервитута, представлены сведения из ЕГРН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</w:t>
      </w:r>
      <w:r w:rsidRPr="007F32B1">
        <w:rPr>
          <w:sz w:val="28"/>
          <w:szCs w:val="28"/>
        </w:rPr>
        <w:t>и</w:t>
      </w:r>
      <w:r w:rsidRPr="007F32B1">
        <w:rPr>
          <w:sz w:val="28"/>
          <w:szCs w:val="28"/>
        </w:rPr>
        <w:t>вается только в отношении земельных участков, сведения о которых содержа</w:t>
      </w:r>
      <w:r w:rsidRPr="007F32B1">
        <w:rPr>
          <w:sz w:val="28"/>
          <w:szCs w:val="28"/>
        </w:rPr>
        <w:t>т</w:t>
      </w:r>
      <w:r w:rsidRPr="007F32B1">
        <w:rPr>
          <w:sz w:val="28"/>
          <w:szCs w:val="28"/>
        </w:rPr>
        <w:t>ся в ЕГРН.»;</w:t>
      </w:r>
    </w:p>
    <w:p w:rsidR="00B00639" w:rsidRPr="007F32B1" w:rsidRDefault="008804F7" w:rsidP="002B54AB">
      <w:pPr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</w:rPr>
        <w:lastRenderedPageBreak/>
        <w:t>1</w:t>
      </w:r>
      <w:r w:rsidR="00952AC5">
        <w:rPr>
          <w:sz w:val="28"/>
        </w:rPr>
        <w:t>7</w:t>
      </w:r>
      <w:r w:rsidR="00B00639" w:rsidRPr="007F32B1">
        <w:rPr>
          <w:sz w:val="28"/>
        </w:rPr>
        <w:t xml:space="preserve">) в абзаце 2 подпункта </w:t>
      </w:r>
      <w:r w:rsidR="00B00639" w:rsidRPr="007F32B1">
        <w:rPr>
          <w:sz w:val="28"/>
          <w:szCs w:val="28"/>
        </w:rPr>
        <w:t xml:space="preserve">3.2.5 пункта 3.2 </w:t>
      </w:r>
      <w:r w:rsidR="00B00639" w:rsidRPr="007F32B1">
        <w:rPr>
          <w:sz w:val="28"/>
        </w:rPr>
        <w:t xml:space="preserve">раздела </w:t>
      </w:r>
      <w:r w:rsidR="00B00639" w:rsidRPr="007F32B1">
        <w:rPr>
          <w:sz w:val="28"/>
          <w:lang w:val="en-US"/>
        </w:rPr>
        <w:t>III</w:t>
      </w:r>
      <w:r w:rsidR="00B00639" w:rsidRPr="007F32B1">
        <w:rPr>
          <w:sz w:val="28"/>
        </w:rPr>
        <w:t xml:space="preserve"> слова «</w:t>
      </w:r>
      <w:r w:rsidR="00B00639" w:rsidRPr="007F32B1">
        <w:rPr>
          <w:sz w:val="28"/>
          <w:szCs w:val="28"/>
        </w:rPr>
        <w:t>в подпунктах 1, 2, 4 и 5</w:t>
      </w:r>
      <w:r w:rsidR="00B00639" w:rsidRPr="007F32B1">
        <w:rPr>
          <w:sz w:val="28"/>
        </w:rPr>
        <w:t>» заменить словами «</w:t>
      </w:r>
      <w:r w:rsidR="00B00639" w:rsidRPr="007F32B1">
        <w:rPr>
          <w:sz w:val="28"/>
          <w:szCs w:val="28"/>
        </w:rPr>
        <w:t>в подпунктах 1, 2, 4, 4.1 и 5»;</w:t>
      </w:r>
    </w:p>
    <w:p w:rsidR="00B00639" w:rsidRPr="007F32B1" w:rsidRDefault="00DE0574" w:rsidP="002B54A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5A08">
        <w:rPr>
          <w:sz w:val="28"/>
          <w:szCs w:val="28"/>
        </w:rPr>
        <w:t>8</w:t>
      </w:r>
      <w:r w:rsidR="00B00639" w:rsidRPr="007F32B1">
        <w:rPr>
          <w:sz w:val="28"/>
          <w:szCs w:val="28"/>
        </w:rPr>
        <w:t xml:space="preserve">) абзац 3 </w:t>
      </w:r>
      <w:r w:rsidR="00B00639" w:rsidRPr="007F32B1">
        <w:rPr>
          <w:sz w:val="28"/>
        </w:rPr>
        <w:t xml:space="preserve">подпункта </w:t>
      </w:r>
      <w:r w:rsidR="00B00639" w:rsidRPr="007F32B1">
        <w:rPr>
          <w:sz w:val="28"/>
          <w:szCs w:val="28"/>
        </w:rPr>
        <w:t xml:space="preserve">3.2.5 пункта 3.2 </w:t>
      </w:r>
      <w:r w:rsidR="00B00639" w:rsidRPr="007F32B1">
        <w:rPr>
          <w:sz w:val="28"/>
        </w:rPr>
        <w:t xml:space="preserve">раздела </w:t>
      </w:r>
      <w:r w:rsidR="00B00639" w:rsidRPr="007F32B1">
        <w:rPr>
          <w:sz w:val="28"/>
          <w:lang w:val="en-US"/>
        </w:rPr>
        <w:t>III</w:t>
      </w:r>
      <w:r w:rsidR="00B00639" w:rsidRPr="007F32B1">
        <w:rPr>
          <w:sz w:val="28"/>
        </w:rPr>
        <w:t xml:space="preserve"> дополнить предложен</w:t>
      </w:r>
      <w:r w:rsidR="00B00639" w:rsidRPr="007F32B1">
        <w:rPr>
          <w:sz w:val="28"/>
        </w:rPr>
        <w:t>и</w:t>
      </w:r>
      <w:r w:rsidR="00B00639" w:rsidRPr="007F32B1">
        <w:rPr>
          <w:sz w:val="28"/>
        </w:rPr>
        <w:t>ем следующего содержания:</w:t>
      </w:r>
    </w:p>
    <w:p w:rsidR="00B00639" w:rsidRPr="007F32B1" w:rsidRDefault="00B00639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«Мероприятия, предусмотренные пунктами 3 - 8 статьи 39.42 ЗК РФ, не осуществляются, если на запрос о правообладателях земельных участков, в о</w:t>
      </w:r>
      <w:r w:rsidRPr="007F32B1">
        <w:rPr>
          <w:sz w:val="28"/>
          <w:szCs w:val="28"/>
        </w:rPr>
        <w:t>т</w:t>
      </w:r>
      <w:r w:rsidRPr="007F32B1">
        <w:rPr>
          <w:sz w:val="28"/>
          <w:szCs w:val="28"/>
        </w:rPr>
        <w:t>ношении которых подано ходатайство об установлении публичного сервитута, представлены сведения из ЕГРН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</w:t>
      </w:r>
      <w:r w:rsidRPr="007F32B1">
        <w:rPr>
          <w:sz w:val="28"/>
          <w:szCs w:val="28"/>
        </w:rPr>
        <w:t>и</w:t>
      </w:r>
      <w:r w:rsidRPr="007F32B1">
        <w:rPr>
          <w:sz w:val="28"/>
          <w:szCs w:val="28"/>
        </w:rPr>
        <w:t>вается только в отношении земельных участков, сведения о которых содержа</w:t>
      </w:r>
      <w:r w:rsidRPr="007F32B1">
        <w:rPr>
          <w:sz w:val="28"/>
          <w:szCs w:val="28"/>
        </w:rPr>
        <w:t>т</w:t>
      </w:r>
      <w:r w:rsidRPr="007F32B1">
        <w:rPr>
          <w:sz w:val="28"/>
          <w:szCs w:val="28"/>
        </w:rPr>
        <w:t>ся в ЕГРН.»;</w:t>
      </w:r>
    </w:p>
    <w:p w:rsidR="00B00639" w:rsidRPr="007F32B1" w:rsidRDefault="00DE0574" w:rsidP="002B54A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ED5A08">
        <w:rPr>
          <w:sz w:val="28"/>
        </w:rPr>
        <w:t>9</w:t>
      </w:r>
      <w:r w:rsidR="00B00639" w:rsidRPr="007F32B1">
        <w:rPr>
          <w:sz w:val="28"/>
        </w:rPr>
        <w:t xml:space="preserve">) в абзаце 2 подпункта </w:t>
      </w:r>
      <w:r w:rsidR="00B00639" w:rsidRPr="007F32B1">
        <w:rPr>
          <w:sz w:val="28"/>
          <w:szCs w:val="28"/>
        </w:rPr>
        <w:t xml:space="preserve">3.3.5 пункта 3.3 </w:t>
      </w:r>
      <w:r w:rsidR="00B00639" w:rsidRPr="007F32B1">
        <w:rPr>
          <w:sz w:val="28"/>
        </w:rPr>
        <w:t xml:space="preserve">раздела </w:t>
      </w:r>
      <w:r w:rsidR="00B00639" w:rsidRPr="007F32B1">
        <w:rPr>
          <w:sz w:val="28"/>
          <w:lang w:val="en-US"/>
        </w:rPr>
        <w:t>III</w:t>
      </w:r>
      <w:r w:rsidR="00B00639" w:rsidRPr="007F32B1">
        <w:rPr>
          <w:sz w:val="28"/>
        </w:rPr>
        <w:t xml:space="preserve"> слова «</w:t>
      </w:r>
      <w:r w:rsidR="00B00639" w:rsidRPr="007F32B1">
        <w:rPr>
          <w:sz w:val="28"/>
          <w:szCs w:val="28"/>
        </w:rPr>
        <w:t>в подпунктах 1, 2, 4 и 5</w:t>
      </w:r>
      <w:r w:rsidR="00B00639" w:rsidRPr="007F32B1">
        <w:rPr>
          <w:sz w:val="28"/>
        </w:rPr>
        <w:t>» заменить словами «</w:t>
      </w:r>
      <w:r w:rsidR="00B00639" w:rsidRPr="007F32B1">
        <w:rPr>
          <w:sz w:val="28"/>
          <w:szCs w:val="28"/>
        </w:rPr>
        <w:t>в подпунктах 1, 2, 4, 4.1 и 5»;</w:t>
      </w:r>
    </w:p>
    <w:p w:rsidR="00B00639" w:rsidRPr="007F32B1" w:rsidRDefault="00ED5A08" w:rsidP="002B54A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00639" w:rsidRPr="007F32B1">
        <w:rPr>
          <w:sz w:val="28"/>
          <w:szCs w:val="28"/>
        </w:rPr>
        <w:t xml:space="preserve">) абзац 3 </w:t>
      </w:r>
      <w:r w:rsidR="00B00639" w:rsidRPr="007F32B1">
        <w:rPr>
          <w:sz w:val="28"/>
        </w:rPr>
        <w:t xml:space="preserve">подпункта </w:t>
      </w:r>
      <w:r w:rsidR="00B00639" w:rsidRPr="007F32B1">
        <w:rPr>
          <w:sz w:val="28"/>
          <w:szCs w:val="28"/>
        </w:rPr>
        <w:t>3.3.5 пункта 3.3</w:t>
      </w:r>
      <w:bookmarkStart w:id="0" w:name="_GoBack"/>
      <w:bookmarkEnd w:id="0"/>
      <w:r w:rsidR="00B00639" w:rsidRPr="007F32B1">
        <w:rPr>
          <w:sz w:val="28"/>
          <w:szCs w:val="28"/>
        </w:rPr>
        <w:t xml:space="preserve"> </w:t>
      </w:r>
      <w:r w:rsidR="00B00639" w:rsidRPr="007F32B1">
        <w:rPr>
          <w:sz w:val="28"/>
        </w:rPr>
        <w:t xml:space="preserve">раздела </w:t>
      </w:r>
      <w:r w:rsidR="00B00639" w:rsidRPr="007F32B1">
        <w:rPr>
          <w:sz w:val="28"/>
          <w:lang w:val="en-US"/>
        </w:rPr>
        <w:t>III</w:t>
      </w:r>
      <w:r w:rsidR="00B00639" w:rsidRPr="007F32B1">
        <w:rPr>
          <w:sz w:val="28"/>
        </w:rPr>
        <w:t xml:space="preserve"> дополнить предложен</w:t>
      </w:r>
      <w:r w:rsidR="00B00639" w:rsidRPr="007F32B1">
        <w:rPr>
          <w:sz w:val="28"/>
        </w:rPr>
        <w:t>и</w:t>
      </w:r>
      <w:r w:rsidR="00B00639" w:rsidRPr="007F32B1">
        <w:rPr>
          <w:sz w:val="28"/>
        </w:rPr>
        <w:t>ем следующего содержания:</w:t>
      </w:r>
    </w:p>
    <w:p w:rsidR="00B00639" w:rsidRPr="007F32B1" w:rsidRDefault="00B00639" w:rsidP="002B54A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«Мероприятия, предусмотренные пунктами 3 - 8 статьи 39.42 ЗК РФ, не осуществляются, если на запрос о правообладателях земельных участков, в о</w:t>
      </w:r>
      <w:r w:rsidRPr="007F32B1">
        <w:rPr>
          <w:sz w:val="28"/>
          <w:szCs w:val="28"/>
        </w:rPr>
        <w:t>т</w:t>
      </w:r>
      <w:r w:rsidRPr="007F32B1">
        <w:rPr>
          <w:sz w:val="28"/>
          <w:szCs w:val="28"/>
        </w:rPr>
        <w:t>ношении которых подано ходатайство об установлении публичного сервитута, представлены сведения из ЕГРН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</w:t>
      </w:r>
      <w:r w:rsidRPr="007F32B1">
        <w:rPr>
          <w:sz w:val="28"/>
          <w:szCs w:val="28"/>
        </w:rPr>
        <w:t>и</w:t>
      </w:r>
      <w:r w:rsidRPr="007F32B1">
        <w:rPr>
          <w:sz w:val="28"/>
          <w:szCs w:val="28"/>
        </w:rPr>
        <w:t>вается только в отношении земельных участков, сведения о которых содержа</w:t>
      </w:r>
      <w:r w:rsidRPr="007F32B1">
        <w:rPr>
          <w:sz w:val="28"/>
          <w:szCs w:val="28"/>
        </w:rPr>
        <w:t>т</w:t>
      </w:r>
      <w:r w:rsidRPr="007F32B1">
        <w:rPr>
          <w:sz w:val="28"/>
          <w:szCs w:val="28"/>
        </w:rPr>
        <w:t>ся в ЕГРН.».</w:t>
      </w:r>
    </w:p>
    <w:p w:rsidR="00573584" w:rsidRDefault="00573584" w:rsidP="0057358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573584" w:rsidRDefault="00573584" w:rsidP="00573584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</w:t>
      </w:r>
      <w:r w:rsidRPr="00801285">
        <w:rPr>
          <w:rFonts w:eastAsia="Calibri"/>
          <w:kern w:val="1"/>
          <w:sz w:val="28"/>
          <w:szCs w:val="28"/>
        </w:rPr>
        <w:t xml:space="preserve">. </w:t>
      </w:r>
      <w:r w:rsidRPr="008621D9">
        <w:rPr>
          <w:sz w:val="28"/>
          <w:szCs w:val="28"/>
        </w:rPr>
        <w:t>Постановление вступает в силу на следующий день после его обнародования.</w:t>
      </w:r>
    </w:p>
    <w:p w:rsidR="00573584" w:rsidRPr="001D1C0B" w:rsidRDefault="00573584" w:rsidP="00573584">
      <w:pPr>
        <w:widowControl w:val="0"/>
        <w:tabs>
          <w:tab w:val="left" w:pos="1276"/>
        </w:tabs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573584" w:rsidRDefault="00573584" w:rsidP="00573584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253E0A" w:rsidRDefault="00253E0A" w:rsidP="00573584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573584" w:rsidRDefault="00573584" w:rsidP="00573584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573584" w:rsidRDefault="00573584" w:rsidP="00573584">
      <w:pPr>
        <w:tabs>
          <w:tab w:val="left" w:pos="993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573584" w:rsidRDefault="00573584" w:rsidP="005735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61AB1" w:rsidRPr="007F32B1" w:rsidRDefault="00961AB1" w:rsidP="00A001B2">
      <w:pPr>
        <w:suppressAutoHyphens w:val="0"/>
        <w:ind w:firstLine="709"/>
        <w:jc w:val="both"/>
        <w:rPr>
          <w:sz w:val="28"/>
        </w:rPr>
      </w:pPr>
    </w:p>
    <w:sectPr w:rsidR="00961AB1" w:rsidRPr="007F32B1" w:rsidSect="00785362">
      <w:headerReference w:type="default" r:id="rId10"/>
      <w:headerReference w:type="first" r:id="rId11"/>
      <w:pgSz w:w="11906" w:h="16838"/>
      <w:pgMar w:top="1134" w:right="680" w:bottom="1134" w:left="158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9C" w:rsidRDefault="009D799C">
      <w:r>
        <w:separator/>
      </w:r>
    </w:p>
  </w:endnote>
  <w:endnote w:type="continuationSeparator" w:id="0">
    <w:p w:rsidR="009D799C" w:rsidRDefault="009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9C" w:rsidRDefault="009D799C">
      <w:r>
        <w:separator/>
      </w:r>
    </w:p>
  </w:footnote>
  <w:footnote w:type="continuationSeparator" w:id="0">
    <w:p w:rsidR="009D799C" w:rsidRDefault="009D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657161"/>
      <w:docPartObj>
        <w:docPartGallery w:val="Page Numbers (Top of Page)"/>
        <w:docPartUnique/>
      </w:docPartObj>
    </w:sdtPr>
    <w:sdtEndPr/>
    <w:sdtContent>
      <w:p w:rsidR="00C459B1" w:rsidRDefault="00C459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64">
          <w:rPr>
            <w:noProof/>
          </w:rPr>
          <w:t>2</w:t>
        </w:r>
        <w:r>
          <w:fldChar w:fldCharType="end"/>
        </w:r>
      </w:p>
    </w:sdtContent>
  </w:sdt>
  <w:p w:rsidR="00C459B1" w:rsidRDefault="00C459B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62" w:rsidRDefault="00785362">
    <w:pPr>
      <w:pStyle w:val="ae"/>
      <w:jc w:val="center"/>
    </w:pPr>
  </w:p>
  <w:p w:rsidR="00785362" w:rsidRDefault="007853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>
    <w:nsid w:val="09220B70"/>
    <w:multiLevelType w:val="hybridMultilevel"/>
    <w:tmpl w:val="053E71CA"/>
    <w:lvl w:ilvl="0" w:tplc="E728676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3C25"/>
    <w:multiLevelType w:val="hybridMultilevel"/>
    <w:tmpl w:val="939AE876"/>
    <w:lvl w:ilvl="0" w:tplc="06149F1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097"/>
    <w:multiLevelType w:val="hybridMultilevel"/>
    <w:tmpl w:val="10B671A6"/>
    <w:lvl w:ilvl="0" w:tplc="8340C6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autoHyphenation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D"/>
    <w:rsid w:val="00000465"/>
    <w:rsid w:val="00001597"/>
    <w:rsid w:val="00001900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27754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49A6"/>
    <w:rsid w:val="000551D2"/>
    <w:rsid w:val="0005726D"/>
    <w:rsid w:val="000617DA"/>
    <w:rsid w:val="00062C4C"/>
    <w:rsid w:val="00063A4D"/>
    <w:rsid w:val="000674FB"/>
    <w:rsid w:val="00067913"/>
    <w:rsid w:val="00067946"/>
    <w:rsid w:val="00067B52"/>
    <w:rsid w:val="000718BB"/>
    <w:rsid w:val="000725C5"/>
    <w:rsid w:val="00074FF7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3B38"/>
    <w:rsid w:val="00094B91"/>
    <w:rsid w:val="00096C56"/>
    <w:rsid w:val="00096F9F"/>
    <w:rsid w:val="00097547"/>
    <w:rsid w:val="000A0F9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930"/>
    <w:rsid w:val="000B7DFC"/>
    <w:rsid w:val="000C0E9E"/>
    <w:rsid w:val="000C11A7"/>
    <w:rsid w:val="000C1523"/>
    <w:rsid w:val="000C48DC"/>
    <w:rsid w:val="000C4E52"/>
    <w:rsid w:val="000C556E"/>
    <w:rsid w:val="000C6477"/>
    <w:rsid w:val="000C64A9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5A0E"/>
    <w:rsid w:val="000E63E3"/>
    <w:rsid w:val="000E6506"/>
    <w:rsid w:val="000E71CB"/>
    <w:rsid w:val="000F120D"/>
    <w:rsid w:val="000F6E18"/>
    <w:rsid w:val="000F79D3"/>
    <w:rsid w:val="00101BA2"/>
    <w:rsid w:val="00102868"/>
    <w:rsid w:val="001033CE"/>
    <w:rsid w:val="00106CE5"/>
    <w:rsid w:val="001079E4"/>
    <w:rsid w:val="00107F0C"/>
    <w:rsid w:val="00110041"/>
    <w:rsid w:val="00111197"/>
    <w:rsid w:val="001151B9"/>
    <w:rsid w:val="001178EB"/>
    <w:rsid w:val="001208AE"/>
    <w:rsid w:val="00120E35"/>
    <w:rsid w:val="00121AAB"/>
    <w:rsid w:val="001241F2"/>
    <w:rsid w:val="0012471F"/>
    <w:rsid w:val="00127B87"/>
    <w:rsid w:val="001300B6"/>
    <w:rsid w:val="00130875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2310"/>
    <w:rsid w:val="00194E13"/>
    <w:rsid w:val="001959EA"/>
    <w:rsid w:val="001963AD"/>
    <w:rsid w:val="00196DB8"/>
    <w:rsid w:val="00197696"/>
    <w:rsid w:val="00197906"/>
    <w:rsid w:val="001A1934"/>
    <w:rsid w:val="001A4AC9"/>
    <w:rsid w:val="001A4E0B"/>
    <w:rsid w:val="001A509B"/>
    <w:rsid w:val="001A5311"/>
    <w:rsid w:val="001A5462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2EF8"/>
    <w:rsid w:val="001E3020"/>
    <w:rsid w:val="001E3B4F"/>
    <w:rsid w:val="001E5CC9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0A59"/>
    <w:rsid w:val="00202CDD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3E0A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24B0"/>
    <w:rsid w:val="002A6BB3"/>
    <w:rsid w:val="002B0BD8"/>
    <w:rsid w:val="002B1D2A"/>
    <w:rsid w:val="002B4B4E"/>
    <w:rsid w:val="002B54AB"/>
    <w:rsid w:val="002B70E2"/>
    <w:rsid w:val="002B74F0"/>
    <w:rsid w:val="002C0C1A"/>
    <w:rsid w:val="002C0D52"/>
    <w:rsid w:val="002C2AF6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1339"/>
    <w:rsid w:val="002E171C"/>
    <w:rsid w:val="002E2E35"/>
    <w:rsid w:val="002E3347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091F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12C9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5EA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5663"/>
    <w:rsid w:val="00405AFC"/>
    <w:rsid w:val="0040626B"/>
    <w:rsid w:val="00407430"/>
    <w:rsid w:val="0040788D"/>
    <w:rsid w:val="004079D4"/>
    <w:rsid w:val="00410E58"/>
    <w:rsid w:val="00412605"/>
    <w:rsid w:val="00413712"/>
    <w:rsid w:val="00416088"/>
    <w:rsid w:val="0041786C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053"/>
    <w:rsid w:val="0044290C"/>
    <w:rsid w:val="004429FB"/>
    <w:rsid w:val="00443AD9"/>
    <w:rsid w:val="00444195"/>
    <w:rsid w:val="00444B2C"/>
    <w:rsid w:val="0044558A"/>
    <w:rsid w:val="00445912"/>
    <w:rsid w:val="00447528"/>
    <w:rsid w:val="004555E0"/>
    <w:rsid w:val="0045669D"/>
    <w:rsid w:val="00457406"/>
    <w:rsid w:val="00457492"/>
    <w:rsid w:val="00457582"/>
    <w:rsid w:val="0046009D"/>
    <w:rsid w:val="00460E33"/>
    <w:rsid w:val="004611B0"/>
    <w:rsid w:val="00466D41"/>
    <w:rsid w:val="004675FD"/>
    <w:rsid w:val="00467B1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37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5BE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5D96"/>
    <w:rsid w:val="004B6A2D"/>
    <w:rsid w:val="004B7768"/>
    <w:rsid w:val="004B7AFE"/>
    <w:rsid w:val="004B7EFB"/>
    <w:rsid w:val="004C01F5"/>
    <w:rsid w:val="004C11EB"/>
    <w:rsid w:val="004C21B9"/>
    <w:rsid w:val="004C2E4F"/>
    <w:rsid w:val="004C3515"/>
    <w:rsid w:val="004C3C1C"/>
    <w:rsid w:val="004C3FA6"/>
    <w:rsid w:val="004C461D"/>
    <w:rsid w:val="004C4702"/>
    <w:rsid w:val="004C48DF"/>
    <w:rsid w:val="004C5EBC"/>
    <w:rsid w:val="004C68EE"/>
    <w:rsid w:val="004D0337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5662"/>
    <w:rsid w:val="004F66AD"/>
    <w:rsid w:val="005008C8"/>
    <w:rsid w:val="005038A8"/>
    <w:rsid w:val="00503B29"/>
    <w:rsid w:val="005047E1"/>
    <w:rsid w:val="00504869"/>
    <w:rsid w:val="00510EDC"/>
    <w:rsid w:val="00511821"/>
    <w:rsid w:val="00512874"/>
    <w:rsid w:val="00520B95"/>
    <w:rsid w:val="005227B8"/>
    <w:rsid w:val="00522ABE"/>
    <w:rsid w:val="00523E95"/>
    <w:rsid w:val="00525251"/>
    <w:rsid w:val="005257C9"/>
    <w:rsid w:val="00525FCC"/>
    <w:rsid w:val="0052630A"/>
    <w:rsid w:val="00527207"/>
    <w:rsid w:val="00527226"/>
    <w:rsid w:val="00530383"/>
    <w:rsid w:val="00531A1F"/>
    <w:rsid w:val="0053510E"/>
    <w:rsid w:val="005351AA"/>
    <w:rsid w:val="00540111"/>
    <w:rsid w:val="00543693"/>
    <w:rsid w:val="00547D32"/>
    <w:rsid w:val="005503EC"/>
    <w:rsid w:val="005504FC"/>
    <w:rsid w:val="00550502"/>
    <w:rsid w:val="005509E8"/>
    <w:rsid w:val="00551380"/>
    <w:rsid w:val="0055280A"/>
    <w:rsid w:val="005530F2"/>
    <w:rsid w:val="00553BFA"/>
    <w:rsid w:val="00553C4F"/>
    <w:rsid w:val="00555CBB"/>
    <w:rsid w:val="00555DAA"/>
    <w:rsid w:val="00557515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3584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5CD7"/>
    <w:rsid w:val="0059675F"/>
    <w:rsid w:val="00597106"/>
    <w:rsid w:val="00597AB3"/>
    <w:rsid w:val="005A2564"/>
    <w:rsid w:val="005A2D7C"/>
    <w:rsid w:val="005A5F63"/>
    <w:rsid w:val="005A75B0"/>
    <w:rsid w:val="005A7E4F"/>
    <w:rsid w:val="005B11F3"/>
    <w:rsid w:val="005B145A"/>
    <w:rsid w:val="005B1C53"/>
    <w:rsid w:val="005B38E3"/>
    <w:rsid w:val="005B3D7E"/>
    <w:rsid w:val="005B4F74"/>
    <w:rsid w:val="005B504F"/>
    <w:rsid w:val="005C062C"/>
    <w:rsid w:val="005C11C4"/>
    <w:rsid w:val="005C2069"/>
    <w:rsid w:val="005C229F"/>
    <w:rsid w:val="005C3D34"/>
    <w:rsid w:val="005C5818"/>
    <w:rsid w:val="005C5B7A"/>
    <w:rsid w:val="005C6516"/>
    <w:rsid w:val="005D515C"/>
    <w:rsid w:val="005D7312"/>
    <w:rsid w:val="005E01F9"/>
    <w:rsid w:val="005E0DFB"/>
    <w:rsid w:val="005E13EA"/>
    <w:rsid w:val="005E3D47"/>
    <w:rsid w:val="005E4508"/>
    <w:rsid w:val="005E571C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1A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61EF"/>
    <w:rsid w:val="00647EEC"/>
    <w:rsid w:val="0065011C"/>
    <w:rsid w:val="00652383"/>
    <w:rsid w:val="0065253F"/>
    <w:rsid w:val="006526A2"/>
    <w:rsid w:val="00653738"/>
    <w:rsid w:val="0065424C"/>
    <w:rsid w:val="0066085D"/>
    <w:rsid w:val="00661E9A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53D2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0BCA"/>
    <w:rsid w:val="006B16DA"/>
    <w:rsid w:val="006B1994"/>
    <w:rsid w:val="006B385A"/>
    <w:rsid w:val="006B7B16"/>
    <w:rsid w:val="006B7D5B"/>
    <w:rsid w:val="006C04A9"/>
    <w:rsid w:val="006C0AFB"/>
    <w:rsid w:val="006C1AB5"/>
    <w:rsid w:val="006C2C31"/>
    <w:rsid w:val="006C3B70"/>
    <w:rsid w:val="006C68EE"/>
    <w:rsid w:val="006D022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3886"/>
    <w:rsid w:val="006E4AF2"/>
    <w:rsid w:val="006E4B06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5362"/>
    <w:rsid w:val="00786919"/>
    <w:rsid w:val="00790931"/>
    <w:rsid w:val="00791DC7"/>
    <w:rsid w:val="00792266"/>
    <w:rsid w:val="007934BF"/>
    <w:rsid w:val="007A0DEC"/>
    <w:rsid w:val="007A3D2A"/>
    <w:rsid w:val="007A3DFE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2CCF"/>
    <w:rsid w:val="007E3703"/>
    <w:rsid w:val="007E648A"/>
    <w:rsid w:val="007E74B6"/>
    <w:rsid w:val="007E7D8A"/>
    <w:rsid w:val="007E7FC2"/>
    <w:rsid w:val="007F023C"/>
    <w:rsid w:val="007F25FA"/>
    <w:rsid w:val="007F2698"/>
    <w:rsid w:val="007F32B1"/>
    <w:rsid w:val="007F641D"/>
    <w:rsid w:val="007F7BD7"/>
    <w:rsid w:val="007F7D29"/>
    <w:rsid w:val="00802E5B"/>
    <w:rsid w:val="008037E9"/>
    <w:rsid w:val="00803B27"/>
    <w:rsid w:val="00806472"/>
    <w:rsid w:val="00810644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0CA"/>
    <w:rsid w:val="00823FFC"/>
    <w:rsid w:val="0082489D"/>
    <w:rsid w:val="00825068"/>
    <w:rsid w:val="0082585E"/>
    <w:rsid w:val="0082648F"/>
    <w:rsid w:val="00826E1C"/>
    <w:rsid w:val="00831F6B"/>
    <w:rsid w:val="008331C7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5557"/>
    <w:rsid w:val="00876691"/>
    <w:rsid w:val="008767E0"/>
    <w:rsid w:val="00876B33"/>
    <w:rsid w:val="00876E32"/>
    <w:rsid w:val="0087784C"/>
    <w:rsid w:val="00877A76"/>
    <w:rsid w:val="008804F7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6781"/>
    <w:rsid w:val="00897226"/>
    <w:rsid w:val="008A2721"/>
    <w:rsid w:val="008A5275"/>
    <w:rsid w:val="008A55BF"/>
    <w:rsid w:val="008A5B53"/>
    <w:rsid w:val="008A5FB3"/>
    <w:rsid w:val="008B1AED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6056"/>
    <w:rsid w:val="008D607F"/>
    <w:rsid w:val="008D65CA"/>
    <w:rsid w:val="008E10AD"/>
    <w:rsid w:val="008E153F"/>
    <w:rsid w:val="008E1C98"/>
    <w:rsid w:val="008E22F3"/>
    <w:rsid w:val="008E25A9"/>
    <w:rsid w:val="008E32B7"/>
    <w:rsid w:val="008E3C60"/>
    <w:rsid w:val="008E3D72"/>
    <w:rsid w:val="008E4110"/>
    <w:rsid w:val="008E413B"/>
    <w:rsid w:val="008E4EB3"/>
    <w:rsid w:val="008E5F01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17DC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2AC5"/>
    <w:rsid w:val="009551D9"/>
    <w:rsid w:val="00955F95"/>
    <w:rsid w:val="00961433"/>
    <w:rsid w:val="00961AB1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AD7"/>
    <w:rsid w:val="00994B3C"/>
    <w:rsid w:val="00996CCB"/>
    <w:rsid w:val="0099776A"/>
    <w:rsid w:val="009979D8"/>
    <w:rsid w:val="009A3062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D799C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1B2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2FB6"/>
    <w:rsid w:val="00A439BB"/>
    <w:rsid w:val="00A44929"/>
    <w:rsid w:val="00A44B51"/>
    <w:rsid w:val="00A44DD5"/>
    <w:rsid w:val="00A450DE"/>
    <w:rsid w:val="00A45184"/>
    <w:rsid w:val="00A4524B"/>
    <w:rsid w:val="00A457B6"/>
    <w:rsid w:val="00A459C3"/>
    <w:rsid w:val="00A501C9"/>
    <w:rsid w:val="00A50694"/>
    <w:rsid w:val="00A51AD5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AB4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160C"/>
    <w:rsid w:val="00A84230"/>
    <w:rsid w:val="00A85005"/>
    <w:rsid w:val="00A92FCE"/>
    <w:rsid w:val="00A9305B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685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E0818"/>
    <w:rsid w:val="00AE1A6D"/>
    <w:rsid w:val="00AE3872"/>
    <w:rsid w:val="00AE3B57"/>
    <w:rsid w:val="00AE4246"/>
    <w:rsid w:val="00AE4529"/>
    <w:rsid w:val="00AE5775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6AE"/>
    <w:rsid w:val="00AF492A"/>
    <w:rsid w:val="00AF5039"/>
    <w:rsid w:val="00AF6A7F"/>
    <w:rsid w:val="00B00639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12FC"/>
    <w:rsid w:val="00B52CA3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638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00F5"/>
    <w:rsid w:val="00BA166B"/>
    <w:rsid w:val="00BA256D"/>
    <w:rsid w:val="00BA373C"/>
    <w:rsid w:val="00BA3A96"/>
    <w:rsid w:val="00BA60F7"/>
    <w:rsid w:val="00BB1C08"/>
    <w:rsid w:val="00BB26DD"/>
    <w:rsid w:val="00BB2D54"/>
    <w:rsid w:val="00BB3144"/>
    <w:rsid w:val="00BB3BDE"/>
    <w:rsid w:val="00BB3DDC"/>
    <w:rsid w:val="00BB4B07"/>
    <w:rsid w:val="00BB50FD"/>
    <w:rsid w:val="00BB598B"/>
    <w:rsid w:val="00BB7391"/>
    <w:rsid w:val="00BC1F72"/>
    <w:rsid w:val="00BC233E"/>
    <w:rsid w:val="00BC27CA"/>
    <w:rsid w:val="00BC2ABA"/>
    <w:rsid w:val="00BC3326"/>
    <w:rsid w:val="00BC48DB"/>
    <w:rsid w:val="00BC5516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2247"/>
    <w:rsid w:val="00C045E1"/>
    <w:rsid w:val="00C064B4"/>
    <w:rsid w:val="00C06635"/>
    <w:rsid w:val="00C069DA"/>
    <w:rsid w:val="00C06E5E"/>
    <w:rsid w:val="00C0746A"/>
    <w:rsid w:val="00C12121"/>
    <w:rsid w:val="00C1551C"/>
    <w:rsid w:val="00C16A0F"/>
    <w:rsid w:val="00C2078C"/>
    <w:rsid w:val="00C21740"/>
    <w:rsid w:val="00C22FC1"/>
    <w:rsid w:val="00C23DB7"/>
    <w:rsid w:val="00C268E0"/>
    <w:rsid w:val="00C26D8F"/>
    <w:rsid w:val="00C27FD9"/>
    <w:rsid w:val="00C30426"/>
    <w:rsid w:val="00C317F3"/>
    <w:rsid w:val="00C32616"/>
    <w:rsid w:val="00C352E3"/>
    <w:rsid w:val="00C3655D"/>
    <w:rsid w:val="00C37950"/>
    <w:rsid w:val="00C40F4E"/>
    <w:rsid w:val="00C40F6D"/>
    <w:rsid w:val="00C4152C"/>
    <w:rsid w:val="00C4284D"/>
    <w:rsid w:val="00C4291B"/>
    <w:rsid w:val="00C42C7B"/>
    <w:rsid w:val="00C459B1"/>
    <w:rsid w:val="00C461E5"/>
    <w:rsid w:val="00C46B13"/>
    <w:rsid w:val="00C50FB1"/>
    <w:rsid w:val="00C513AE"/>
    <w:rsid w:val="00C5437C"/>
    <w:rsid w:val="00C54573"/>
    <w:rsid w:val="00C56E45"/>
    <w:rsid w:val="00C57178"/>
    <w:rsid w:val="00C61B40"/>
    <w:rsid w:val="00C64086"/>
    <w:rsid w:val="00C65253"/>
    <w:rsid w:val="00C66424"/>
    <w:rsid w:val="00C71795"/>
    <w:rsid w:val="00C73165"/>
    <w:rsid w:val="00C73A3F"/>
    <w:rsid w:val="00C73C32"/>
    <w:rsid w:val="00C73CBB"/>
    <w:rsid w:val="00C76361"/>
    <w:rsid w:val="00C76C80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65B5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1A6D"/>
    <w:rsid w:val="00CB23DE"/>
    <w:rsid w:val="00CB35FF"/>
    <w:rsid w:val="00CB38A6"/>
    <w:rsid w:val="00CB4B88"/>
    <w:rsid w:val="00CB613A"/>
    <w:rsid w:val="00CB7A24"/>
    <w:rsid w:val="00CC2837"/>
    <w:rsid w:val="00CC64C1"/>
    <w:rsid w:val="00CD27CA"/>
    <w:rsid w:val="00CD3597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892"/>
    <w:rsid w:val="00D31454"/>
    <w:rsid w:val="00D33354"/>
    <w:rsid w:val="00D33698"/>
    <w:rsid w:val="00D35B20"/>
    <w:rsid w:val="00D35CA7"/>
    <w:rsid w:val="00D40E4F"/>
    <w:rsid w:val="00D40F0A"/>
    <w:rsid w:val="00D43578"/>
    <w:rsid w:val="00D4455C"/>
    <w:rsid w:val="00D464E1"/>
    <w:rsid w:val="00D46993"/>
    <w:rsid w:val="00D46F49"/>
    <w:rsid w:val="00D5026C"/>
    <w:rsid w:val="00D53297"/>
    <w:rsid w:val="00D54962"/>
    <w:rsid w:val="00D54DE9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67754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6F30"/>
    <w:rsid w:val="00DA3A91"/>
    <w:rsid w:val="00DA3FC0"/>
    <w:rsid w:val="00DA5971"/>
    <w:rsid w:val="00DA667A"/>
    <w:rsid w:val="00DB07AA"/>
    <w:rsid w:val="00DB24B7"/>
    <w:rsid w:val="00DB35A1"/>
    <w:rsid w:val="00DB44F1"/>
    <w:rsid w:val="00DB4BEA"/>
    <w:rsid w:val="00DB58EB"/>
    <w:rsid w:val="00DB68AF"/>
    <w:rsid w:val="00DC046E"/>
    <w:rsid w:val="00DC1871"/>
    <w:rsid w:val="00DC2CC5"/>
    <w:rsid w:val="00DC4B70"/>
    <w:rsid w:val="00DC6064"/>
    <w:rsid w:val="00DD1FB2"/>
    <w:rsid w:val="00DD31B9"/>
    <w:rsid w:val="00DD616D"/>
    <w:rsid w:val="00DD67BB"/>
    <w:rsid w:val="00DD7237"/>
    <w:rsid w:val="00DE0574"/>
    <w:rsid w:val="00DE0B01"/>
    <w:rsid w:val="00DE1212"/>
    <w:rsid w:val="00DE4443"/>
    <w:rsid w:val="00DE465F"/>
    <w:rsid w:val="00DE490C"/>
    <w:rsid w:val="00DE4B96"/>
    <w:rsid w:val="00DE6189"/>
    <w:rsid w:val="00DE6FF7"/>
    <w:rsid w:val="00DE75DA"/>
    <w:rsid w:val="00DF0E40"/>
    <w:rsid w:val="00DF1545"/>
    <w:rsid w:val="00DF189D"/>
    <w:rsid w:val="00DF3B6B"/>
    <w:rsid w:val="00DF604E"/>
    <w:rsid w:val="00DF75B1"/>
    <w:rsid w:val="00DF79FB"/>
    <w:rsid w:val="00E007ED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36980"/>
    <w:rsid w:val="00E4000C"/>
    <w:rsid w:val="00E4271F"/>
    <w:rsid w:val="00E44402"/>
    <w:rsid w:val="00E44BFC"/>
    <w:rsid w:val="00E466D6"/>
    <w:rsid w:val="00E506D3"/>
    <w:rsid w:val="00E546BD"/>
    <w:rsid w:val="00E55ABB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0E0E"/>
    <w:rsid w:val="00EC30C3"/>
    <w:rsid w:val="00EC36E3"/>
    <w:rsid w:val="00EC62B4"/>
    <w:rsid w:val="00EC6808"/>
    <w:rsid w:val="00EC7848"/>
    <w:rsid w:val="00EC786E"/>
    <w:rsid w:val="00EC7FBC"/>
    <w:rsid w:val="00ED114D"/>
    <w:rsid w:val="00ED199C"/>
    <w:rsid w:val="00ED31B9"/>
    <w:rsid w:val="00ED5102"/>
    <w:rsid w:val="00ED542D"/>
    <w:rsid w:val="00ED5A08"/>
    <w:rsid w:val="00ED6ADE"/>
    <w:rsid w:val="00ED7792"/>
    <w:rsid w:val="00EE002A"/>
    <w:rsid w:val="00EE1239"/>
    <w:rsid w:val="00EE1F6F"/>
    <w:rsid w:val="00EE2888"/>
    <w:rsid w:val="00EE452A"/>
    <w:rsid w:val="00EE5601"/>
    <w:rsid w:val="00EE736C"/>
    <w:rsid w:val="00EE75A0"/>
    <w:rsid w:val="00EE7DF9"/>
    <w:rsid w:val="00EF06DD"/>
    <w:rsid w:val="00EF0906"/>
    <w:rsid w:val="00EF3530"/>
    <w:rsid w:val="00EF37B6"/>
    <w:rsid w:val="00EF4184"/>
    <w:rsid w:val="00EF7FE8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24"/>
    <w:rsid w:val="00F16BFC"/>
    <w:rsid w:val="00F205C7"/>
    <w:rsid w:val="00F237DB"/>
    <w:rsid w:val="00F2386E"/>
    <w:rsid w:val="00F23FF4"/>
    <w:rsid w:val="00F24067"/>
    <w:rsid w:val="00F24C9A"/>
    <w:rsid w:val="00F26684"/>
    <w:rsid w:val="00F269BE"/>
    <w:rsid w:val="00F27C89"/>
    <w:rsid w:val="00F31DE3"/>
    <w:rsid w:val="00F3296C"/>
    <w:rsid w:val="00F32AA2"/>
    <w:rsid w:val="00F352C8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34A4"/>
    <w:rsid w:val="00F541A9"/>
    <w:rsid w:val="00F56005"/>
    <w:rsid w:val="00F57C21"/>
    <w:rsid w:val="00F61128"/>
    <w:rsid w:val="00F61331"/>
    <w:rsid w:val="00F620A0"/>
    <w:rsid w:val="00F62BEA"/>
    <w:rsid w:val="00F646CE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771"/>
    <w:rsid w:val="00F809D4"/>
    <w:rsid w:val="00F82E67"/>
    <w:rsid w:val="00F83DA2"/>
    <w:rsid w:val="00F83F12"/>
    <w:rsid w:val="00F83F55"/>
    <w:rsid w:val="00F84265"/>
    <w:rsid w:val="00F84E6A"/>
    <w:rsid w:val="00F85051"/>
    <w:rsid w:val="00F868CA"/>
    <w:rsid w:val="00F8770F"/>
    <w:rsid w:val="00F912C6"/>
    <w:rsid w:val="00F91DDD"/>
    <w:rsid w:val="00F9301A"/>
    <w:rsid w:val="00F93887"/>
    <w:rsid w:val="00F95CF2"/>
    <w:rsid w:val="00F96404"/>
    <w:rsid w:val="00F96799"/>
    <w:rsid w:val="00FA15F7"/>
    <w:rsid w:val="00FA3FA4"/>
    <w:rsid w:val="00FA54D2"/>
    <w:rsid w:val="00FA5507"/>
    <w:rsid w:val="00FA5AB5"/>
    <w:rsid w:val="00FB4948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47DF"/>
    <w:rsid w:val="00FD51B0"/>
    <w:rsid w:val="00FD64FD"/>
    <w:rsid w:val="00FD7C49"/>
    <w:rsid w:val="00FE0B3E"/>
    <w:rsid w:val="00FE13B7"/>
    <w:rsid w:val="00FE3D14"/>
    <w:rsid w:val="00FE4A88"/>
    <w:rsid w:val="00FE6294"/>
    <w:rsid w:val="00FE6392"/>
    <w:rsid w:val="00FF00AD"/>
    <w:rsid w:val="00FF4162"/>
    <w:rsid w:val="00FF71AA"/>
    <w:rsid w:val="00FF726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5">
    <w:name w:val="page number"/>
    <w:basedOn w:val="10"/>
    <w:semiHidden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Символ нумерации"/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a">
    <w:name w:val="Текст примечания Знак"/>
    <w:basedOn w:val="20"/>
  </w:style>
  <w:style w:type="paragraph" w:customStyle="1" w:styleId="12">
    <w:name w:val="Заголовок1"/>
    <w:basedOn w:val="a1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aliases w:val="бпОсновной текст Знак,бпОсновной текст"/>
    <w:basedOn w:val="a1"/>
    <w:link w:val="ac"/>
    <w:pPr>
      <w:spacing w:after="120"/>
    </w:pPr>
  </w:style>
  <w:style w:type="paragraph" w:styleId="ad">
    <w:name w:val="List"/>
    <w:basedOn w:val="ab"/>
    <w:semiHidden/>
    <w:rPr>
      <w:rFonts w:cs="Tahom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3">
    <w:name w:val="Указатель2"/>
    <w:basedOn w:val="a1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pPr>
      <w:suppressLineNumbers/>
    </w:pPr>
    <w:rPr>
      <w:rFonts w:cs="Tahoma"/>
    </w:rPr>
  </w:style>
  <w:style w:type="paragraph" w:styleId="ae">
    <w:name w:val="header"/>
    <w:basedOn w:val="a1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Цитаты"/>
    <w:basedOn w:val="a1"/>
    <w:pPr>
      <w:spacing w:before="100" w:after="100"/>
      <w:ind w:left="360" w:right="360"/>
    </w:pPr>
    <w:rPr>
      <w:szCs w:val="20"/>
    </w:rPr>
  </w:style>
  <w:style w:type="paragraph" w:styleId="af1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3">
    <w:name w:val="footnote text"/>
    <w:basedOn w:val="a1"/>
    <w:link w:val="af4"/>
    <w:rPr>
      <w:sz w:val="20"/>
      <w:szCs w:val="20"/>
    </w:rPr>
  </w:style>
  <w:style w:type="paragraph" w:customStyle="1" w:styleId="31">
    <w:name w:val="Основной текст 31"/>
    <w:basedOn w:val="a1"/>
    <w:pPr>
      <w:jc w:val="center"/>
    </w:pPr>
    <w:rPr>
      <w:b/>
      <w:bCs/>
      <w:sz w:val="28"/>
      <w:szCs w:val="28"/>
    </w:rPr>
  </w:style>
  <w:style w:type="paragraph" w:customStyle="1" w:styleId="af5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endnote text"/>
    <w:basedOn w:val="a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Текст примечания1"/>
    <w:basedOn w:val="a1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customStyle="1" w:styleId="af8">
    <w:name w:val="Содержимое таблицы"/>
    <w:basedOn w:val="a1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b"/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4">
    <w:name w:val="Текст примечания2"/>
    <w:basedOn w:val="a1"/>
    <w:rPr>
      <w:sz w:val="20"/>
      <w:szCs w:val="20"/>
    </w:rPr>
  </w:style>
  <w:style w:type="character" w:styleId="afb">
    <w:name w:val="annotation reference"/>
    <w:uiPriority w:val="99"/>
    <w:semiHidden/>
    <w:unhideWhenUsed/>
    <w:rsid w:val="0094501B"/>
    <w:rPr>
      <w:sz w:val="16"/>
      <w:szCs w:val="16"/>
    </w:rPr>
  </w:style>
  <w:style w:type="paragraph" w:styleId="afc">
    <w:name w:val="annotation text"/>
    <w:basedOn w:val="a1"/>
    <w:link w:val="16"/>
    <w:uiPriority w:val="99"/>
    <w:semiHidden/>
    <w:unhideWhenUsed/>
    <w:rsid w:val="0094501B"/>
    <w:rPr>
      <w:sz w:val="20"/>
      <w:szCs w:val="20"/>
      <w:lang w:val="x-none"/>
    </w:rPr>
  </w:style>
  <w:style w:type="character" w:customStyle="1" w:styleId="16">
    <w:name w:val="Текст примечания Знак1"/>
    <w:link w:val="afc"/>
    <w:uiPriority w:val="99"/>
    <w:semiHidden/>
    <w:rsid w:val="0094501B"/>
    <w:rPr>
      <w:lang w:eastAsia="ar-SA"/>
    </w:rPr>
  </w:style>
  <w:style w:type="paragraph" w:customStyle="1" w:styleId="subpunct">
    <w:name w:val="subpunct"/>
    <w:basedOn w:val="a1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afd">
    <w:name w:val="footnote reference"/>
    <w:rsid w:val="000E0105"/>
    <w:rPr>
      <w:vertAlign w:val="superscript"/>
    </w:rPr>
  </w:style>
  <w:style w:type="table" w:styleId="afe">
    <w:name w:val="Table Grid"/>
    <w:basedOn w:val="a3"/>
    <w:uiPriority w:val="59"/>
    <w:rsid w:val="000E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##,Название11"/>
    <w:basedOn w:val="a1"/>
    <w:next w:val="a1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f0">
    <w:name w:val="Текст таблицы"/>
    <w:basedOn w:val="a1"/>
    <w:rsid w:val="000E0105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8">
    <w:name w:val="марк список 1"/>
    <w:basedOn w:val="a1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rsid w:val="008615C4"/>
    <w:pPr>
      <w:ind w:left="-720"/>
    </w:pPr>
  </w:style>
  <w:style w:type="paragraph" w:styleId="aff1">
    <w:name w:val="Body Text Indent"/>
    <w:basedOn w:val="a1"/>
    <w:link w:val="aff2"/>
    <w:uiPriority w:val="99"/>
    <w:unhideWhenUsed/>
    <w:rsid w:val="00AB7468"/>
    <w:pPr>
      <w:spacing w:after="120"/>
      <w:ind w:left="283"/>
    </w:pPr>
    <w:rPr>
      <w:lang w:val="x-none"/>
    </w:rPr>
  </w:style>
  <w:style w:type="character" w:customStyle="1" w:styleId="aff2">
    <w:name w:val="Основной текст с отступом Знак"/>
    <w:link w:val="aff1"/>
    <w:uiPriority w:val="99"/>
    <w:rsid w:val="00AB7468"/>
    <w:rPr>
      <w:sz w:val="24"/>
      <w:szCs w:val="24"/>
      <w:lang w:eastAsia="ar-SA"/>
    </w:rPr>
  </w:style>
  <w:style w:type="paragraph" w:customStyle="1" w:styleId="aff3">
    <w:name w:val="основной текст документа"/>
    <w:basedOn w:val="a1"/>
    <w:link w:val="aff4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B6186D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c">
    <w:name w:val="Основной текст Знак"/>
    <w:aliases w:val="бпОсновной текст Знак Знак,бпОсновной текст Знак1"/>
    <w:link w:val="ab"/>
    <w:rsid w:val="006A252E"/>
    <w:rPr>
      <w:sz w:val="24"/>
      <w:szCs w:val="24"/>
      <w:lang w:val="ru-RU" w:eastAsia="ar-SA" w:bidi="ar-SA"/>
    </w:rPr>
  </w:style>
  <w:style w:type="paragraph" w:customStyle="1" w:styleId="240">
    <w:name w:val="Основной текст 24"/>
    <w:basedOn w:val="a1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a1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Верхний колонтитул Знак"/>
    <w:link w:val="ae"/>
    <w:uiPriority w:val="99"/>
    <w:rsid w:val="00224A2A"/>
    <w:rPr>
      <w:sz w:val="24"/>
      <w:szCs w:val="24"/>
      <w:lang w:eastAsia="ar-SA"/>
    </w:rPr>
  </w:style>
  <w:style w:type="paragraph" w:customStyle="1" w:styleId="1a">
    <w:name w:val="1"/>
    <w:basedOn w:val="a1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a1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5">
    <w:name w:val="Normal (Web)"/>
    <w:basedOn w:val="a1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2"/>
    <w:rsid w:val="007D766F"/>
  </w:style>
  <w:style w:type="paragraph" w:customStyle="1" w:styleId="26">
    <w:name w:val="Знак2 Знак Знак Знак Знак Знак Знак"/>
    <w:basedOn w:val="a1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aff6">
    <w:name w:val="Document Map"/>
    <w:basedOn w:val="a1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7">
    <w:name w:val="Emphasis"/>
    <w:qFormat/>
    <w:rsid w:val="00790931"/>
    <w:rPr>
      <w:i/>
      <w:iCs/>
    </w:rPr>
  </w:style>
  <w:style w:type="paragraph" w:styleId="27">
    <w:name w:val="Body Text 2"/>
    <w:basedOn w:val="a1"/>
    <w:rsid w:val="000D4341"/>
    <w:pPr>
      <w:spacing w:after="120" w:line="480" w:lineRule="auto"/>
    </w:pPr>
  </w:style>
  <w:style w:type="character" w:customStyle="1" w:styleId="aff4">
    <w:name w:val="основной текст документа Знак"/>
    <w:link w:val="aff3"/>
    <w:rsid w:val="000D4341"/>
    <w:rPr>
      <w:sz w:val="24"/>
      <w:lang w:val="ru-RU" w:eastAsia="ar-SA" w:bidi="ar-SA"/>
    </w:rPr>
  </w:style>
  <w:style w:type="character" w:styleId="aff8">
    <w:name w:val="Strong"/>
    <w:qFormat/>
    <w:rsid w:val="000D4341"/>
    <w:rPr>
      <w:b/>
      <w:bCs/>
    </w:rPr>
  </w:style>
  <w:style w:type="character" w:styleId="aff9">
    <w:name w:val="line number"/>
    <w:basedOn w:val="a2"/>
    <w:uiPriority w:val="99"/>
    <w:semiHidden/>
    <w:unhideWhenUsed/>
    <w:rsid w:val="004903D0"/>
  </w:style>
  <w:style w:type="paragraph" w:customStyle="1" w:styleId="220">
    <w:name w:val="Основной текст с отступом 22"/>
    <w:basedOn w:val="a1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character" w:customStyle="1" w:styleId="af4">
    <w:name w:val="Текст сноски Знак"/>
    <w:link w:val="af3"/>
    <w:rsid w:val="00B12AF5"/>
    <w:rPr>
      <w:lang w:eastAsia="ar-SA"/>
    </w:rPr>
  </w:style>
  <w:style w:type="paragraph" w:styleId="affa">
    <w:name w:val="List Paragraph"/>
    <w:basedOn w:val="a1"/>
    <w:uiPriority w:val="34"/>
    <w:qFormat/>
    <w:rsid w:val="00553C4F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rsid w:val="008F1645"/>
    <w:rPr>
      <w:rFonts w:ascii="Times New Roman" w:hAnsi="Times New Roman" w:cs="Times New Roman"/>
      <w:sz w:val="24"/>
      <w:szCs w:val="24"/>
    </w:rPr>
  </w:style>
  <w:style w:type="paragraph" w:customStyle="1" w:styleId="affb">
    <w:name w:val="Нормальный (таблица)"/>
    <w:basedOn w:val="a1"/>
    <w:next w:val="a1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Обычный1"/>
    <w:rsid w:val="004E51D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525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5">
    <w:name w:val="page number"/>
    <w:basedOn w:val="10"/>
    <w:semiHidden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Символ нумерации"/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a">
    <w:name w:val="Текст примечания Знак"/>
    <w:basedOn w:val="20"/>
  </w:style>
  <w:style w:type="paragraph" w:customStyle="1" w:styleId="12">
    <w:name w:val="Заголовок1"/>
    <w:basedOn w:val="a1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aliases w:val="бпОсновной текст Знак,бпОсновной текст"/>
    <w:basedOn w:val="a1"/>
    <w:link w:val="ac"/>
    <w:pPr>
      <w:spacing w:after="120"/>
    </w:pPr>
  </w:style>
  <w:style w:type="paragraph" w:styleId="ad">
    <w:name w:val="List"/>
    <w:basedOn w:val="ab"/>
    <w:semiHidden/>
    <w:rPr>
      <w:rFonts w:cs="Tahom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3">
    <w:name w:val="Указатель2"/>
    <w:basedOn w:val="a1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pPr>
      <w:suppressLineNumbers/>
    </w:pPr>
    <w:rPr>
      <w:rFonts w:cs="Tahoma"/>
    </w:rPr>
  </w:style>
  <w:style w:type="paragraph" w:styleId="ae">
    <w:name w:val="header"/>
    <w:basedOn w:val="a1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Цитаты"/>
    <w:basedOn w:val="a1"/>
    <w:pPr>
      <w:spacing w:before="100" w:after="100"/>
      <w:ind w:left="360" w:right="360"/>
    </w:pPr>
    <w:rPr>
      <w:szCs w:val="20"/>
    </w:rPr>
  </w:style>
  <w:style w:type="paragraph" w:styleId="af1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3">
    <w:name w:val="footnote text"/>
    <w:basedOn w:val="a1"/>
    <w:link w:val="af4"/>
    <w:rPr>
      <w:sz w:val="20"/>
      <w:szCs w:val="20"/>
    </w:rPr>
  </w:style>
  <w:style w:type="paragraph" w:customStyle="1" w:styleId="31">
    <w:name w:val="Основной текст 31"/>
    <w:basedOn w:val="a1"/>
    <w:pPr>
      <w:jc w:val="center"/>
    </w:pPr>
    <w:rPr>
      <w:b/>
      <w:bCs/>
      <w:sz w:val="28"/>
      <w:szCs w:val="28"/>
    </w:rPr>
  </w:style>
  <w:style w:type="paragraph" w:customStyle="1" w:styleId="af5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endnote text"/>
    <w:basedOn w:val="a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Текст примечания1"/>
    <w:basedOn w:val="a1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customStyle="1" w:styleId="af8">
    <w:name w:val="Содержимое таблицы"/>
    <w:basedOn w:val="a1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b"/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4">
    <w:name w:val="Текст примечания2"/>
    <w:basedOn w:val="a1"/>
    <w:rPr>
      <w:sz w:val="20"/>
      <w:szCs w:val="20"/>
    </w:rPr>
  </w:style>
  <w:style w:type="character" w:styleId="afb">
    <w:name w:val="annotation reference"/>
    <w:uiPriority w:val="99"/>
    <w:semiHidden/>
    <w:unhideWhenUsed/>
    <w:rsid w:val="0094501B"/>
    <w:rPr>
      <w:sz w:val="16"/>
      <w:szCs w:val="16"/>
    </w:rPr>
  </w:style>
  <w:style w:type="paragraph" w:styleId="afc">
    <w:name w:val="annotation text"/>
    <w:basedOn w:val="a1"/>
    <w:link w:val="16"/>
    <w:uiPriority w:val="99"/>
    <w:semiHidden/>
    <w:unhideWhenUsed/>
    <w:rsid w:val="0094501B"/>
    <w:rPr>
      <w:sz w:val="20"/>
      <w:szCs w:val="20"/>
      <w:lang w:val="x-none"/>
    </w:rPr>
  </w:style>
  <w:style w:type="character" w:customStyle="1" w:styleId="16">
    <w:name w:val="Текст примечания Знак1"/>
    <w:link w:val="afc"/>
    <w:uiPriority w:val="99"/>
    <w:semiHidden/>
    <w:rsid w:val="0094501B"/>
    <w:rPr>
      <w:lang w:eastAsia="ar-SA"/>
    </w:rPr>
  </w:style>
  <w:style w:type="paragraph" w:customStyle="1" w:styleId="subpunct">
    <w:name w:val="subpunct"/>
    <w:basedOn w:val="a1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afd">
    <w:name w:val="footnote reference"/>
    <w:rsid w:val="000E0105"/>
    <w:rPr>
      <w:vertAlign w:val="superscript"/>
    </w:rPr>
  </w:style>
  <w:style w:type="table" w:styleId="afe">
    <w:name w:val="Table Grid"/>
    <w:basedOn w:val="a3"/>
    <w:uiPriority w:val="59"/>
    <w:rsid w:val="000E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##,Название11"/>
    <w:basedOn w:val="a1"/>
    <w:next w:val="a1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f0">
    <w:name w:val="Текст таблицы"/>
    <w:basedOn w:val="a1"/>
    <w:rsid w:val="000E0105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8">
    <w:name w:val="марк список 1"/>
    <w:basedOn w:val="a1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rsid w:val="008615C4"/>
    <w:pPr>
      <w:ind w:left="-720"/>
    </w:pPr>
  </w:style>
  <w:style w:type="paragraph" w:styleId="aff1">
    <w:name w:val="Body Text Indent"/>
    <w:basedOn w:val="a1"/>
    <w:link w:val="aff2"/>
    <w:uiPriority w:val="99"/>
    <w:unhideWhenUsed/>
    <w:rsid w:val="00AB7468"/>
    <w:pPr>
      <w:spacing w:after="120"/>
      <w:ind w:left="283"/>
    </w:pPr>
    <w:rPr>
      <w:lang w:val="x-none"/>
    </w:rPr>
  </w:style>
  <w:style w:type="character" w:customStyle="1" w:styleId="aff2">
    <w:name w:val="Основной текст с отступом Знак"/>
    <w:link w:val="aff1"/>
    <w:uiPriority w:val="99"/>
    <w:rsid w:val="00AB7468"/>
    <w:rPr>
      <w:sz w:val="24"/>
      <w:szCs w:val="24"/>
      <w:lang w:eastAsia="ar-SA"/>
    </w:rPr>
  </w:style>
  <w:style w:type="paragraph" w:customStyle="1" w:styleId="aff3">
    <w:name w:val="основной текст документа"/>
    <w:basedOn w:val="a1"/>
    <w:link w:val="aff4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B6186D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c">
    <w:name w:val="Основной текст Знак"/>
    <w:aliases w:val="бпОсновной текст Знак Знак,бпОсновной текст Знак1"/>
    <w:link w:val="ab"/>
    <w:rsid w:val="006A252E"/>
    <w:rPr>
      <w:sz w:val="24"/>
      <w:szCs w:val="24"/>
      <w:lang w:val="ru-RU" w:eastAsia="ar-SA" w:bidi="ar-SA"/>
    </w:rPr>
  </w:style>
  <w:style w:type="paragraph" w:customStyle="1" w:styleId="240">
    <w:name w:val="Основной текст 24"/>
    <w:basedOn w:val="a1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a1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Верхний колонтитул Знак"/>
    <w:link w:val="ae"/>
    <w:uiPriority w:val="99"/>
    <w:rsid w:val="00224A2A"/>
    <w:rPr>
      <w:sz w:val="24"/>
      <w:szCs w:val="24"/>
      <w:lang w:eastAsia="ar-SA"/>
    </w:rPr>
  </w:style>
  <w:style w:type="paragraph" w:customStyle="1" w:styleId="1a">
    <w:name w:val="1"/>
    <w:basedOn w:val="a1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a1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5">
    <w:name w:val="Normal (Web)"/>
    <w:basedOn w:val="a1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2"/>
    <w:rsid w:val="007D766F"/>
  </w:style>
  <w:style w:type="paragraph" w:customStyle="1" w:styleId="26">
    <w:name w:val="Знак2 Знак Знак Знак Знак Знак Знак"/>
    <w:basedOn w:val="a1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aff6">
    <w:name w:val="Document Map"/>
    <w:basedOn w:val="a1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7">
    <w:name w:val="Emphasis"/>
    <w:qFormat/>
    <w:rsid w:val="00790931"/>
    <w:rPr>
      <w:i/>
      <w:iCs/>
    </w:rPr>
  </w:style>
  <w:style w:type="paragraph" w:styleId="27">
    <w:name w:val="Body Text 2"/>
    <w:basedOn w:val="a1"/>
    <w:rsid w:val="000D4341"/>
    <w:pPr>
      <w:spacing w:after="120" w:line="480" w:lineRule="auto"/>
    </w:pPr>
  </w:style>
  <w:style w:type="character" w:customStyle="1" w:styleId="aff4">
    <w:name w:val="основной текст документа Знак"/>
    <w:link w:val="aff3"/>
    <w:rsid w:val="000D4341"/>
    <w:rPr>
      <w:sz w:val="24"/>
      <w:lang w:val="ru-RU" w:eastAsia="ar-SA" w:bidi="ar-SA"/>
    </w:rPr>
  </w:style>
  <w:style w:type="character" w:styleId="aff8">
    <w:name w:val="Strong"/>
    <w:qFormat/>
    <w:rsid w:val="000D4341"/>
    <w:rPr>
      <w:b/>
      <w:bCs/>
    </w:rPr>
  </w:style>
  <w:style w:type="character" w:styleId="aff9">
    <w:name w:val="line number"/>
    <w:basedOn w:val="a2"/>
    <w:uiPriority w:val="99"/>
    <w:semiHidden/>
    <w:unhideWhenUsed/>
    <w:rsid w:val="004903D0"/>
  </w:style>
  <w:style w:type="paragraph" w:customStyle="1" w:styleId="220">
    <w:name w:val="Основной текст с отступом 22"/>
    <w:basedOn w:val="a1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character" w:customStyle="1" w:styleId="af4">
    <w:name w:val="Текст сноски Знак"/>
    <w:link w:val="af3"/>
    <w:rsid w:val="00B12AF5"/>
    <w:rPr>
      <w:lang w:eastAsia="ar-SA"/>
    </w:rPr>
  </w:style>
  <w:style w:type="paragraph" w:styleId="affa">
    <w:name w:val="List Paragraph"/>
    <w:basedOn w:val="a1"/>
    <w:uiPriority w:val="34"/>
    <w:qFormat/>
    <w:rsid w:val="00553C4F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rsid w:val="008F1645"/>
    <w:rPr>
      <w:rFonts w:ascii="Times New Roman" w:hAnsi="Times New Roman" w:cs="Times New Roman"/>
      <w:sz w:val="24"/>
      <w:szCs w:val="24"/>
    </w:rPr>
  </w:style>
  <w:style w:type="paragraph" w:customStyle="1" w:styleId="affb">
    <w:name w:val="Нормальный (таблица)"/>
    <w:basedOn w:val="a1"/>
    <w:next w:val="a1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Обычный1"/>
    <w:rsid w:val="004E51D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525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4E1A-525F-4AE1-8D27-48BB7EDE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Кулинча ЕО</cp:lastModifiedBy>
  <cp:revision>29</cp:revision>
  <cp:lastPrinted>2023-10-24T14:07:00Z</cp:lastPrinted>
  <dcterms:created xsi:type="dcterms:W3CDTF">2023-10-17T11:54:00Z</dcterms:created>
  <dcterms:modified xsi:type="dcterms:W3CDTF">2023-10-26T08:59:00Z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